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1908E" w14:textId="77777777" w:rsidR="008D497F" w:rsidRDefault="008D497F" w:rsidP="008D497F">
      <w:pPr>
        <w:spacing w:line="240" w:lineRule="auto"/>
        <w:jc w:val="center"/>
        <w:rPr>
          <w:rFonts w:ascii="Calibri" w:hAnsi="Calibri" w:cs="Calibri"/>
          <w:b/>
          <w:bCs/>
        </w:rPr>
      </w:pPr>
      <w:r>
        <w:rPr>
          <w:rFonts w:ascii="Calibri" w:hAnsi="Calibri" w:cs="Calibri"/>
          <w:b/>
          <w:bCs/>
        </w:rPr>
        <w:t>Student Government Association Senate</w:t>
      </w:r>
    </w:p>
    <w:p w14:paraId="4C538E32"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Northern Illinois University</w:t>
      </w:r>
    </w:p>
    <w:p w14:paraId="3C8302AF" w14:textId="67E64EC1" w:rsidR="008D497F" w:rsidRDefault="008D497F" w:rsidP="008D497F">
      <w:pPr>
        <w:spacing w:line="240" w:lineRule="auto"/>
        <w:contextualSpacing/>
        <w:jc w:val="center"/>
        <w:rPr>
          <w:rFonts w:ascii="Calibri" w:hAnsi="Calibri" w:cs="Calibri"/>
          <w:b/>
          <w:bCs/>
        </w:rPr>
      </w:pPr>
      <w:r>
        <w:rPr>
          <w:rFonts w:ascii="Calibri" w:hAnsi="Calibri" w:cs="Calibri"/>
          <w:b/>
          <w:bCs/>
        </w:rPr>
        <w:t xml:space="preserve">2:00 p.m. – Friday, </w:t>
      </w:r>
      <w:r w:rsidR="00F546BD">
        <w:rPr>
          <w:rFonts w:ascii="Calibri" w:hAnsi="Calibri" w:cs="Calibri"/>
          <w:b/>
          <w:bCs/>
          <w:i/>
          <w:iCs/>
        </w:rPr>
        <w:t xml:space="preserve">February </w:t>
      </w:r>
      <w:r w:rsidR="002E0DAC">
        <w:rPr>
          <w:rFonts w:ascii="Calibri" w:hAnsi="Calibri" w:cs="Calibri"/>
          <w:b/>
          <w:bCs/>
          <w:i/>
          <w:iCs/>
        </w:rPr>
        <w:t>12</w:t>
      </w:r>
      <w:r w:rsidR="006854CE">
        <w:rPr>
          <w:rFonts w:ascii="Calibri" w:hAnsi="Calibri" w:cs="Calibri"/>
          <w:b/>
          <w:bCs/>
          <w:i/>
          <w:iCs/>
          <w:vertAlign w:val="superscript"/>
        </w:rPr>
        <w:t>th</w:t>
      </w:r>
      <w:proofErr w:type="gramStart"/>
      <w:r w:rsidR="00F546BD">
        <w:rPr>
          <w:rFonts w:ascii="Calibri" w:hAnsi="Calibri" w:cs="Calibri"/>
          <w:b/>
          <w:bCs/>
          <w:i/>
          <w:iCs/>
        </w:rPr>
        <w:t xml:space="preserve"> 2024</w:t>
      </w:r>
      <w:proofErr w:type="gramEnd"/>
    </w:p>
    <w:p w14:paraId="090ACA58"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Holmes Student Center Sky Room</w:t>
      </w:r>
    </w:p>
    <w:p w14:paraId="7E01527B"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Public Streaming:</w:t>
      </w:r>
      <w:r>
        <w:t xml:space="preserve"> </w:t>
      </w:r>
      <w:r>
        <w:rPr>
          <w:rFonts w:ascii="Calibri" w:hAnsi="Calibri" w:cs="Calibri"/>
          <w:b/>
          <w:bCs/>
        </w:rPr>
        <w:t xml:space="preserve"> </w:t>
      </w:r>
      <w:hyperlink r:id="rId8" w:history="1">
        <w:r>
          <w:rPr>
            <w:rStyle w:val="Hyperlink"/>
            <w:rFonts w:ascii="Calibri" w:hAnsi="Calibri" w:cs="Calibri"/>
            <w:b/>
            <w:bCs/>
          </w:rPr>
          <w:t>http://go.niu.edu/SGASenateLive</w:t>
        </w:r>
      </w:hyperlink>
    </w:p>
    <w:p w14:paraId="13C62196" w14:textId="77777777" w:rsidR="008D497F" w:rsidRDefault="008D497F" w:rsidP="008D497F">
      <w:pPr>
        <w:spacing w:line="240" w:lineRule="auto"/>
        <w:contextualSpacing/>
        <w:jc w:val="center"/>
        <w:rPr>
          <w:rFonts w:ascii="Calibri" w:hAnsi="Calibri" w:cs="Calibri"/>
          <w:b/>
          <w:bCs/>
        </w:rPr>
      </w:pPr>
    </w:p>
    <w:p w14:paraId="1D492A1C" w14:textId="02C38C26" w:rsidR="008D497F" w:rsidRPr="00601411" w:rsidRDefault="008D497F" w:rsidP="00601411">
      <w:pPr>
        <w:spacing w:line="240" w:lineRule="auto"/>
        <w:contextualSpacing/>
        <w:jc w:val="center"/>
        <w:rPr>
          <w:rFonts w:ascii="Calibri" w:hAnsi="Calibri" w:cs="Calibri"/>
          <w:b/>
          <w:bCs/>
          <w:i/>
          <w:iCs/>
        </w:rPr>
      </w:pPr>
      <w:r>
        <w:rPr>
          <w:rFonts w:ascii="Calibri" w:hAnsi="Calibri" w:cs="Calibri"/>
          <w:b/>
          <w:bCs/>
          <w:i/>
          <w:iCs/>
        </w:rPr>
        <w:t xml:space="preserve">Members of the public wishing to give public comment, please submit an </w:t>
      </w:r>
      <w:hyperlink r:id="rId9" w:history="1">
        <w:r>
          <w:rPr>
            <w:rStyle w:val="Hyperlink"/>
            <w:rFonts w:ascii="Calibri" w:hAnsi="Calibri" w:cs="Calibri"/>
            <w:b/>
            <w:bCs/>
            <w:i/>
            <w:iCs/>
          </w:rPr>
          <w:t>Intent to Speak</w:t>
        </w:r>
      </w:hyperlink>
      <w:r>
        <w:rPr>
          <w:rFonts w:ascii="Calibri" w:hAnsi="Calibri" w:cs="Calibri"/>
          <w:b/>
          <w:bCs/>
          <w:i/>
          <w:iCs/>
        </w:rPr>
        <w:t xml:space="preserve"> form, no later than 11:59 pm, </w:t>
      </w:r>
      <w:r w:rsidR="00F546BD">
        <w:rPr>
          <w:rFonts w:ascii="Calibri" w:hAnsi="Calibri" w:cs="Calibri"/>
          <w:b/>
          <w:bCs/>
          <w:i/>
          <w:iCs/>
        </w:rPr>
        <w:t>February</w:t>
      </w:r>
      <w:r>
        <w:rPr>
          <w:rFonts w:ascii="Calibri" w:hAnsi="Calibri" w:cs="Calibri"/>
          <w:b/>
          <w:bCs/>
          <w:i/>
          <w:iCs/>
        </w:rPr>
        <w:t xml:space="preserve"> </w:t>
      </w:r>
      <w:r w:rsidR="002E0DAC">
        <w:rPr>
          <w:rFonts w:ascii="Calibri" w:hAnsi="Calibri" w:cs="Calibri"/>
          <w:b/>
          <w:bCs/>
          <w:i/>
          <w:iCs/>
        </w:rPr>
        <w:t>11</w:t>
      </w:r>
      <w:r w:rsidR="006854CE">
        <w:rPr>
          <w:rFonts w:ascii="Calibri" w:hAnsi="Calibri" w:cs="Calibri"/>
          <w:b/>
          <w:bCs/>
          <w:i/>
          <w:iCs/>
          <w:vertAlign w:val="superscript"/>
        </w:rPr>
        <w:t>th</w:t>
      </w:r>
      <w:r>
        <w:rPr>
          <w:rFonts w:ascii="Calibri" w:hAnsi="Calibri" w:cs="Calibri"/>
          <w:b/>
          <w:bCs/>
          <w:i/>
          <w:iCs/>
        </w:rPr>
        <w:t>, 202</w:t>
      </w:r>
      <w:r w:rsidR="000C403E">
        <w:rPr>
          <w:rFonts w:ascii="Calibri" w:hAnsi="Calibri" w:cs="Calibri"/>
          <w:b/>
          <w:bCs/>
          <w:i/>
          <w:iCs/>
        </w:rPr>
        <w:t>4</w:t>
      </w:r>
      <w:r>
        <w:rPr>
          <w:rFonts w:ascii="Calibri" w:hAnsi="Calibri" w:cs="Calibri"/>
          <w:b/>
          <w:bCs/>
          <w:i/>
          <w:iCs/>
        </w:rPr>
        <w:t>.</w:t>
      </w:r>
    </w:p>
    <w:p w14:paraId="1AE140F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Call to Order and Roll Call</w:t>
      </w:r>
    </w:p>
    <w:p w14:paraId="4E86714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Verification of Quorum</w:t>
      </w:r>
    </w:p>
    <w:p w14:paraId="16B40B42"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Public Comments</w:t>
      </w:r>
    </w:p>
    <w:p w14:paraId="14209661"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 xml:space="preserve">Approval of Minutes </w:t>
      </w:r>
    </w:p>
    <w:p w14:paraId="4135D1F1" w14:textId="0ABCCED9" w:rsidR="008D497F" w:rsidRPr="00AC4AB1" w:rsidRDefault="008D497F" w:rsidP="00AC4AB1">
      <w:pPr>
        <w:pStyle w:val="ListParagraph"/>
        <w:numPr>
          <w:ilvl w:val="0"/>
          <w:numId w:val="10"/>
        </w:numPr>
        <w:spacing w:line="240" w:lineRule="auto"/>
        <w:rPr>
          <w:rFonts w:ascii="Calibri" w:hAnsi="Calibri" w:cs="Calibri"/>
        </w:rPr>
      </w:pPr>
      <w:r w:rsidRPr="00AC4AB1">
        <w:rPr>
          <w:rFonts w:ascii="Calibri" w:hAnsi="Calibri" w:cs="Calibri"/>
        </w:rPr>
        <w:t xml:space="preserve">From </w:t>
      </w:r>
      <w:r w:rsidR="006854CE" w:rsidRPr="00AC4AB1">
        <w:rPr>
          <w:rFonts w:ascii="Calibri" w:hAnsi="Calibri" w:cs="Calibri"/>
        </w:rPr>
        <w:t>February</w:t>
      </w:r>
      <w:r w:rsidRPr="00AC4AB1">
        <w:rPr>
          <w:rFonts w:ascii="Calibri" w:hAnsi="Calibri" w:cs="Calibri"/>
        </w:rPr>
        <w:t xml:space="preserve"> </w:t>
      </w:r>
      <w:r w:rsidR="002E0DAC">
        <w:rPr>
          <w:rFonts w:ascii="Calibri" w:hAnsi="Calibri" w:cs="Calibri"/>
        </w:rPr>
        <w:t>9</w:t>
      </w:r>
      <w:r w:rsidR="002E0DAC">
        <w:rPr>
          <w:rFonts w:ascii="Calibri" w:hAnsi="Calibri" w:cs="Calibri"/>
          <w:vertAlign w:val="superscript"/>
        </w:rPr>
        <w:t>th</w:t>
      </w:r>
      <w:r w:rsidRPr="00AC4AB1">
        <w:rPr>
          <w:rFonts w:ascii="Calibri" w:hAnsi="Calibri" w:cs="Calibri"/>
        </w:rPr>
        <w:t>, 202</w:t>
      </w:r>
      <w:r w:rsidR="002E0DAC">
        <w:rPr>
          <w:rFonts w:ascii="Calibri" w:hAnsi="Calibri" w:cs="Calibri"/>
        </w:rPr>
        <w:t>4</w:t>
      </w:r>
    </w:p>
    <w:p w14:paraId="48C3E810" w14:textId="77777777" w:rsidR="008D497F" w:rsidRDefault="008D497F" w:rsidP="008D497F">
      <w:pPr>
        <w:pStyle w:val="ListParagraph"/>
        <w:spacing w:line="240" w:lineRule="auto"/>
        <w:ind w:left="1440" w:firstLine="720"/>
        <w:rPr>
          <w:rFonts w:ascii="Calibri" w:hAnsi="Calibri" w:cs="Calibri"/>
          <w:i/>
          <w:iCs/>
        </w:rPr>
      </w:pPr>
      <w:r>
        <w:rPr>
          <w:rFonts w:ascii="Calibri" w:hAnsi="Calibri" w:cs="Calibri"/>
          <w:i/>
          <w:iCs/>
        </w:rPr>
        <w:t>Minutes are distributed electronically to the Senate.</w:t>
      </w:r>
    </w:p>
    <w:p w14:paraId="1EAA7BA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Approval of Agenda</w:t>
      </w:r>
    </w:p>
    <w:p w14:paraId="0D56F80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Speaker’s Report</w:t>
      </w:r>
    </w:p>
    <w:p w14:paraId="5C762B7D"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Special Report</w:t>
      </w:r>
    </w:p>
    <w:p w14:paraId="2FE128DF" w14:textId="01501DB2" w:rsidR="000F1BEB" w:rsidRDefault="000F1BEB" w:rsidP="000F1BEB">
      <w:pPr>
        <w:pStyle w:val="ListParagraph"/>
        <w:numPr>
          <w:ilvl w:val="0"/>
          <w:numId w:val="14"/>
        </w:numPr>
        <w:spacing w:line="240" w:lineRule="auto"/>
        <w:rPr>
          <w:rFonts w:ascii="Calibri" w:hAnsi="Calibri" w:cs="Calibri"/>
        </w:rPr>
      </w:pPr>
      <w:r>
        <w:rPr>
          <w:rFonts w:ascii="Calibri" w:hAnsi="Calibri" w:cs="Calibri"/>
        </w:rPr>
        <w:t>Dr. Reneau</w:t>
      </w:r>
    </w:p>
    <w:p w14:paraId="3C6F396B"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Office of the Speaker Report(s)</w:t>
      </w:r>
    </w:p>
    <w:p w14:paraId="11FAA400"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Committee Report(s)</w:t>
      </w:r>
    </w:p>
    <w:p w14:paraId="57725D94" w14:textId="5C0D831F" w:rsidR="008D497F" w:rsidRDefault="008D497F" w:rsidP="008D497F">
      <w:pPr>
        <w:pStyle w:val="ListParagraph"/>
        <w:numPr>
          <w:ilvl w:val="0"/>
          <w:numId w:val="1"/>
        </w:numPr>
        <w:spacing w:line="240" w:lineRule="auto"/>
        <w:rPr>
          <w:rFonts w:ascii="Calibri" w:hAnsi="Calibri" w:cs="Calibri"/>
        </w:rPr>
      </w:pPr>
      <w:r>
        <w:rPr>
          <w:rFonts w:ascii="Calibri" w:hAnsi="Calibri" w:cs="Calibri"/>
        </w:rPr>
        <w:t>Executive Branch Report(s</w:t>
      </w:r>
      <w:r w:rsidR="0010450D">
        <w:rPr>
          <w:rFonts w:ascii="Calibri" w:hAnsi="Calibri" w:cs="Calibri"/>
        </w:rPr>
        <w:t>)</w:t>
      </w:r>
    </w:p>
    <w:p w14:paraId="597CDED7"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Cabinet Report(s)</w:t>
      </w:r>
    </w:p>
    <w:p w14:paraId="267DC36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Old Business</w:t>
      </w:r>
    </w:p>
    <w:p w14:paraId="01B8C8CF" w14:textId="04D27905" w:rsidR="008D497F" w:rsidRDefault="008D497F" w:rsidP="008D497F">
      <w:pPr>
        <w:pStyle w:val="ListParagraph"/>
        <w:numPr>
          <w:ilvl w:val="0"/>
          <w:numId w:val="1"/>
        </w:numPr>
        <w:spacing w:line="240" w:lineRule="auto"/>
        <w:rPr>
          <w:rFonts w:ascii="Calibri" w:hAnsi="Calibri" w:cs="Calibri"/>
        </w:rPr>
      </w:pPr>
      <w:r>
        <w:rPr>
          <w:rFonts w:ascii="Calibri" w:hAnsi="Calibri" w:cs="Calibri"/>
        </w:rPr>
        <w:t>New Business</w:t>
      </w:r>
    </w:p>
    <w:p w14:paraId="55A54CCD" w14:textId="149355E7" w:rsidR="00415AAA" w:rsidRDefault="00415AAA" w:rsidP="00415AAA">
      <w:pPr>
        <w:pStyle w:val="ListParagraph"/>
        <w:numPr>
          <w:ilvl w:val="0"/>
          <w:numId w:val="15"/>
        </w:numPr>
        <w:spacing w:line="240" w:lineRule="auto"/>
        <w:rPr>
          <w:rStyle w:val="normaltextrun"/>
          <w:rFonts w:ascii="Calibri" w:hAnsi="Calibri" w:cs="Calibri"/>
        </w:rPr>
      </w:pPr>
      <w:r>
        <w:rPr>
          <w:rFonts w:ascii="Calibri" w:hAnsi="Calibri" w:cs="Calibri"/>
        </w:rPr>
        <w:t xml:space="preserve">SR55039: </w:t>
      </w:r>
      <w:r w:rsidRPr="00974C54">
        <w:rPr>
          <w:rStyle w:val="normaltextrun"/>
          <w:rFonts w:ascii="Calibri" w:hAnsi="Calibri" w:cs="Calibri"/>
        </w:rPr>
        <w:t xml:space="preserve">A resolution to add a calculation to make it easier for the next Board of Elections to determine the available seats for the spring </w:t>
      </w:r>
      <w:proofErr w:type="gramStart"/>
      <w:r w:rsidRPr="00974C54">
        <w:rPr>
          <w:rStyle w:val="normaltextrun"/>
          <w:rFonts w:ascii="Calibri" w:hAnsi="Calibri" w:cs="Calibri"/>
        </w:rPr>
        <w:t>election</w:t>
      </w:r>
      <w:proofErr w:type="gramEnd"/>
    </w:p>
    <w:p w14:paraId="5AD23213" w14:textId="30E023F6" w:rsidR="00415AAA" w:rsidRDefault="00415AAA" w:rsidP="00415AAA">
      <w:pPr>
        <w:pStyle w:val="ListParagraph"/>
        <w:numPr>
          <w:ilvl w:val="0"/>
          <w:numId w:val="15"/>
        </w:numPr>
        <w:spacing w:line="240" w:lineRule="auto"/>
        <w:rPr>
          <w:rStyle w:val="normaltextrun"/>
          <w:rFonts w:ascii="Calibri" w:hAnsi="Calibri" w:cs="Calibri"/>
        </w:rPr>
      </w:pPr>
      <w:r>
        <w:rPr>
          <w:rFonts w:ascii="Calibri" w:hAnsi="Calibri" w:cs="Calibri"/>
        </w:rPr>
        <w:t xml:space="preserve">SB55016: </w:t>
      </w:r>
      <w:r w:rsidRPr="00ED788C">
        <w:rPr>
          <w:rStyle w:val="normaltextrun"/>
          <w:rFonts w:ascii="Calibri" w:hAnsi="Calibri" w:cs="Calibri"/>
        </w:rPr>
        <w:t xml:space="preserve">This Bill will give each college a minimum of two seats per </w:t>
      </w:r>
      <w:proofErr w:type="gramStart"/>
      <w:r w:rsidRPr="00ED788C">
        <w:rPr>
          <w:rStyle w:val="normaltextrun"/>
          <w:rFonts w:ascii="Calibri" w:hAnsi="Calibri" w:cs="Calibri"/>
        </w:rPr>
        <w:t>college</w:t>
      </w:r>
      <w:proofErr w:type="gramEnd"/>
    </w:p>
    <w:p w14:paraId="53BC1D74" w14:textId="22CC9360" w:rsidR="007E2691" w:rsidRPr="00602F4D" w:rsidRDefault="007E2691" w:rsidP="00415AAA">
      <w:pPr>
        <w:pStyle w:val="ListParagraph"/>
        <w:numPr>
          <w:ilvl w:val="0"/>
          <w:numId w:val="15"/>
        </w:numPr>
        <w:spacing w:line="240" w:lineRule="auto"/>
        <w:rPr>
          <w:rFonts w:ascii="Calibri" w:hAnsi="Calibri" w:cs="Calibri"/>
        </w:rPr>
      </w:pPr>
      <w:r>
        <w:rPr>
          <w:rStyle w:val="normaltextrun"/>
          <w:rFonts w:ascii="Calibri" w:hAnsi="Calibri" w:cs="Calibri"/>
        </w:rPr>
        <w:t xml:space="preserve">SR55040: </w:t>
      </w:r>
      <w:r>
        <w:t xml:space="preserve">A resolution to recognize student </w:t>
      </w:r>
      <w:proofErr w:type="gramStart"/>
      <w:r>
        <w:t>organizations</w:t>
      </w:r>
      <w:proofErr w:type="gramEnd"/>
    </w:p>
    <w:p w14:paraId="4BE5B686" w14:textId="44335025" w:rsidR="00602F4D" w:rsidRDefault="00602F4D" w:rsidP="00415AAA">
      <w:pPr>
        <w:pStyle w:val="ListParagraph"/>
        <w:numPr>
          <w:ilvl w:val="0"/>
          <w:numId w:val="15"/>
        </w:numPr>
        <w:spacing w:line="240" w:lineRule="auto"/>
        <w:rPr>
          <w:rFonts w:ascii="Calibri" w:hAnsi="Calibri" w:cs="Calibri"/>
        </w:rPr>
      </w:pPr>
      <w:r>
        <w:rPr>
          <w:rFonts w:cstheme="minorHAnsi"/>
        </w:rPr>
        <w:t xml:space="preserve">SR55041: </w:t>
      </w:r>
      <w:r w:rsidRPr="00EC23E1">
        <w:rPr>
          <w:rFonts w:cstheme="minorHAnsi"/>
        </w:rPr>
        <w:t xml:space="preserve">A resolution to confirm </w:t>
      </w:r>
      <w:r>
        <w:rPr>
          <w:rFonts w:cstheme="minorHAnsi"/>
        </w:rPr>
        <w:t>cabinet</w:t>
      </w:r>
      <w:r w:rsidRPr="00EC23E1">
        <w:rPr>
          <w:rFonts w:cstheme="minorHAnsi"/>
        </w:rPr>
        <w:t xml:space="preserve"> </w:t>
      </w:r>
      <w:proofErr w:type="gramStart"/>
      <w:r w:rsidRPr="00EC23E1">
        <w:rPr>
          <w:rFonts w:cstheme="minorHAnsi"/>
        </w:rPr>
        <w:t>appointments</w:t>
      </w:r>
      <w:proofErr w:type="gramEnd"/>
    </w:p>
    <w:p w14:paraId="5B7E18DE"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Good of the Order</w:t>
      </w:r>
    </w:p>
    <w:p w14:paraId="6B83AA35" w14:textId="3A9080C0" w:rsidR="008D497F" w:rsidRPr="00490326" w:rsidRDefault="008D497F" w:rsidP="008D497F">
      <w:pPr>
        <w:pStyle w:val="ListParagraph"/>
        <w:numPr>
          <w:ilvl w:val="0"/>
          <w:numId w:val="1"/>
        </w:numPr>
        <w:spacing w:line="240" w:lineRule="auto"/>
        <w:rPr>
          <w:rFonts w:ascii="Calibri" w:hAnsi="Calibri" w:cs="Calibri"/>
        </w:rPr>
      </w:pPr>
      <w:r>
        <w:rPr>
          <w:rFonts w:ascii="Calibri" w:hAnsi="Calibri" w:cs="Calibri"/>
        </w:rPr>
        <w:t>Announcements</w:t>
      </w:r>
    </w:p>
    <w:p w14:paraId="42454F67" w14:textId="39A187FD" w:rsidR="005D20D9" w:rsidRDefault="008D497F" w:rsidP="007E57A7">
      <w:pPr>
        <w:pStyle w:val="ListParagraph"/>
        <w:numPr>
          <w:ilvl w:val="0"/>
          <w:numId w:val="1"/>
        </w:numPr>
        <w:spacing w:line="240" w:lineRule="auto"/>
        <w:rPr>
          <w:rFonts w:ascii="Calibri" w:hAnsi="Calibri" w:cs="Calibri"/>
        </w:rPr>
      </w:pPr>
      <w:r>
        <w:rPr>
          <w:rFonts w:ascii="Calibri" w:hAnsi="Calibri" w:cs="Calibri"/>
        </w:rPr>
        <w:t>Adjournmen</w:t>
      </w:r>
      <w:r w:rsidR="00601411">
        <w:rPr>
          <w:rFonts w:ascii="Calibri" w:hAnsi="Calibri" w:cs="Calibri"/>
        </w:rPr>
        <w:t>t</w:t>
      </w:r>
    </w:p>
    <w:p w14:paraId="281753AA" w14:textId="77777777" w:rsidR="00C06D97" w:rsidRDefault="00C06D97" w:rsidP="00C06D97">
      <w:pPr>
        <w:spacing w:line="240" w:lineRule="auto"/>
        <w:rPr>
          <w:rFonts w:ascii="Calibri" w:hAnsi="Calibri" w:cs="Calibri"/>
        </w:rPr>
      </w:pPr>
    </w:p>
    <w:p w14:paraId="0AC00EBD" w14:textId="4A3ABF26" w:rsidR="00C06D97" w:rsidRDefault="004F7005" w:rsidP="004F7005">
      <w:pPr>
        <w:tabs>
          <w:tab w:val="left" w:pos="5810"/>
        </w:tabs>
        <w:spacing w:line="240" w:lineRule="auto"/>
        <w:rPr>
          <w:rFonts w:ascii="Calibri" w:hAnsi="Calibri" w:cs="Calibri"/>
        </w:rPr>
      </w:pPr>
      <w:r>
        <w:rPr>
          <w:rFonts w:ascii="Calibri" w:hAnsi="Calibri" w:cs="Calibri"/>
        </w:rPr>
        <w:tab/>
      </w:r>
    </w:p>
    <w:p w14:paraId="7107E283" w14:textId="77777777" w:rsidR="00C06D97" w:rsidRDefault="00C06D97" w:rsidP="00C06D97">
      <w:pPr>
        <w:spacing w:line="240" w:lineRule="auto"/>
        <w:rPr>
          <w:rFonts w:ascii="Calibri" w:hAnsi="Calibri" w:cs="Calibri"/>
        </w:rPr>
      </w:pPr>
    </w:p>
    <w:p w14:paraId="65560B42" w14:textId="77777777" w:rsidR="00602F4D" w:rsidRDefault="00602F4D" w:rsidP="00C06D97">
      <w:pPr>
        <w:spacing w:line="240" w:lineRule="auto"/>
        <w:rPr>
          <w:rFonts w:ascii="Calibri" w:hAnsi="Calibri" w:cs="Calibri"/>
        </w:rPr>
      </w:pPr>
    </w:p>
    <w:p w14:paraId="16FF535D" w14:textId="77777777" w:rsidR="00602F4D" w:rsidRPr="00C06D97" w:rsidRDefault="00602F4D" w:rsidP="00C06D97">
      <w:pPr>
        <w:spacing w:line="240" w:lineRule="auto"/>
        <w:rPr>
          <w:rFonts w:ascii="Calibri" w:hAnsi="Calibri" w:cs="Calibri"/>
        </w:rPr>
      </w:pPr>
    </w:p>
    <w:p w14:paraId="5036D1BB" w14:textId="77777777" w:rsidR="008D497F" w:rsidRDefault="008D497F" w:rsidP="008D497F">
      <w:pPr>
        <w:pStyle w:val="NoSpacing"/>
        <w:jc w:val="center"/>
      </w:pPr>
      <w:r>
        <w:t xml:space="preserve">Please be advised that public comments will be limited to five (5) minutes per person, and that any </w:t>
      </w:r>
      <w:proofErr w:type="gramStart"/>
      <w:r>
        <w:t>one</w:t>
      </w:r>
      <w:proofErr w:type="gramEnd"/>
    </w:p>
    <w:p w14:paraId="0CDEB7D1" w14:textId="5FEB7B78" w:rsidR="008D497F" w:rsidRDefault="008D497F" w:rsidP="00432F29">
      <w:pPr>
        <w:pStyle w:val="NoSpacing"/>
        <w:jc w:val="center"/>
      </w:pPr>
      <w:r>
        <w:t>topic may not be discussed for more than 15 minutes.</w:t>
      </w:r>
    </w:p>
    <w:p w14:paraId="5D73E72A" w14:textId="77777777" w:rsidR="00602F4D" w:rsidRDefault="00602F4D" w:rsidP="008D497F">
      <w:pPr>
        <w:pStyle w:val="NoSpacing"/>
        <w:jc w:val="center"/>
      </w:pPr>
    </w:p>
    <w:p w14:paraId="573E7550" w14:textId="77777777" w:rsidR="008D497F" w:rsidRDefault="008D497F" w:rsidP="008D497F">
      <w:pPr>
        <w:pStyle w:val="NoSpacing"/>
        <w:jc w:val="center"/>
      </w:pPr>
      <w:r>
        <w:t xml:space="preserve">We acknowledge that we are on the traditional land of the Peoria, Kaskaskia, </w:t>
      </w:r>
      <w:proofErr w:type="spellStart"/>
      <w:r>
        <w:t>Piankashaw</w:t>
      </w:r>
      <w:proofErr w:type="spellEnd"/>
      <w:r>
        <w:t>, Wea, Miami,</w:t>
      </w:r>
    </w:p>
    <w:p w14:paraId="11DCC1C7" w14:textId="3169F926" w:rsidR="00415AAA" w:rsidRDefault="008D497F" w:rsidP="00446AD5">
      <w:pPr>
        <w:pStyle w:val="NoSpacing"/>
        <w:jc w:val="center"/>
      </w:pPr>
      <w:proofErr w:type="spellStart"/>
      <w:r>
        <w:t>Mascoutin</w:t>
      </w:r>
      <w:proofErr w:type="spellEnd"/>
      <w:r>
        <w:t xml:space="preserve">, Odawa, Sauk, </w:t>
      </w:r>
      <w:proofErr w:type="spellStart"/>
      <w:r>
        <w:t>Mesquaki</w:t>
      </w:r>
      <w:proofErr w:type="spellEnd"/>
      <w:r>
        <w:t>, Kickapoo, Potawatomi, Ojibwe, and Chickasaw Nations.</w:t>
      </w:r>
    </w:p>
    <w:p w14:paraId="67D780AD" w14:textId="77777777" w:rsidR="00602F4D" w:rsidRPr="00446AD5" w:rsidRDefault="00602F4D" w:rsidP="00446AD5">
      <w:pPr>
        <w:pStyle w:val="NoSpacing"/>
        <w:jc w:val="center"/>
        <w:rPr>
          <w:rStyle w:val="normaltextrun"/>
        </w:rPr>
      </w:pPr>
    </w:p>
    <w:p w14:paraId="58B29BA9" w14:textId="5D654A35"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lastRenderedPageBreak/>
        <w:t xml:space="preserve">New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xml:space="preserve">            </w:t>
      </w:r>
      <w:r>
        <w:rPr>
          <w:rStyle w:val="normaltextrun"/>
          <w:rFonts w:ascii="Calibri" w:hAnsi="Calibri" w:cs="Calibri"/>
          <w:b/>
          <w:bCs/>
          <w:sz w:val="22"/>
          <w:szCs w:val="22"/>
          <w:u w:val="single"/>
        </w:rPr>
        <w:t>First Reading</w:t>
      </w:r>
      <w:r>
        <w:rPr>
          <w:rStyle w:val="eop"/>
          <w:rFonts w:ascii="Calibri" w:hAnsi="Calibri" w:cs="Calibri"/>
          <w:sz w:val="22"/>
          <w:szCs w:val="22"/>
        </w:rPr>
        <w:t> </w:t>
      </w:r>
    </w:p>
    <w:p w14:paraId="570A7EC8"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Agenda Item:  </w:t>
      </w:r>
      <w:r>
        <w:rPr>
          <w:rStyle w:val="tabchar"/>
          <w:rFonts w:ascii="Calibri" w:hAnsi="Calibri" w:cs="Calibri"/>
          <w:sz w:val="22"/>
          <w:szCs w:val="22"/>
        </w:rPr>
        <w:tab/>
        <w:t>A</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w:t>
      </w:r>
      <w:r>
        <w:rPr>
          <w:rStyle w:val="eop"/>
          <w:rFonts w:ascii="Calibri" w:hAnsi="Calibri" w:cs="Calibri"/>
          <w:sz w:val="22"/>
          <w:szCs w:val="22"/>
        </w:rPr>
        <w:t xml:space="preserve">       </w:t>
      </w:r>
      <w:r>
        <w:rPr>
          <w:rStyle w:val="eop"/>
          <w:rFonts w:ascii="Calibri" w:hAnsi="Calibri" w:cs="Calibri"/>
          <w:sz w:val="22"/>
          <w:szCs w:val="22"/>
        </w:rPr>
        <w:tab/>
        <w:t xml:space="preserve">       16 February 2024</w:t>
      </w:r>
    </w:p>
    <w:p w14:paraId="48AE9712"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Author:</w:t>
      </w:r>
      <w:r>
        <w:rPr>
          <w:rStyle w:val="tabchar"/>
          <w:rFonts w:ascii="Calibri" w:hAnsi="Calibri" w:cs="Calibri"/>
          <w:sz w:val="22"/>
          <w:szCs w:val="22"/>
        </w:rPr>
        <w:tab/>
      </w:r>
      <w:r>
        <w:rPr>
          <w:rStyle w:val="normaltextrun"/>
          <w:rFonts w:ascii="Calibri" w:hAnsi="Calibri" w:cs="Calibri"/>
          <w:sz w:val="22"/>
          <w:szCs w:val="22"/>
        </w:rPr>
        <w:t xml:space="preserve"> </w:t>
      </w:r>
      <w:bookmarkStart w:id="0" w:name="_Hlk157424916"/>
      <w:r>
        <w:rPr>
          <w:rStyle w:val="normaltextrun"/>
          <w:rFonts w:ascii="Calibri" w:hAnsi="Calibri" w:cs="Calibri"/>
          <w:sz w:val="22"/>
          <w:szCs w:val="22"/>
        </w:rPr>
        <w:t>Seargent at arms Bereolos</w:t>
      </w:r>
      <w:r>
        <w:rPr>
          <w:rStyle w:val="eop"/>
          <w:rFonts w:ascii="Calibri" w:hAnsi="Calibri" w:cs="Calibri"/>
          <w:sz w:val="22"/>
          <w:szCs w:val="22"/>
        </w:rPr>
        <w:t> </w:t>
      </w:r>
      <w:bookmarkEnd w:id="0"/>
    </w:p>
    <w:p w14:paraId="6CE67443"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Sponsor:</w:t>
      </w:r>
      <w:r>
        <w:rPr>
          <w:rStyle w:val="tabchar"/>
          <w:rFonts w:ascii="Calibri" w:hAnsi="Calibri" w:cs="Calibri"/>
          <w:sz w:val="22"/>
          <w:szCs w:val="22"/>
        </w:rPr>
        <w:t xml:space="preserve"> </w:t>
      </w:r>
      <w:r>
        <w:rPr>
          <w:rStyle w:val="normaltextrun"/>
          <w:rFonts w:ascii="Calibri" w:hAnsi="Calibri" w:cs="Calibri"/>
          <w:sz w:val="22"/>
          <w:szCs w:val="22"/>
        </w:rPr>
        <w:t>Seargent at arms Bereolos</w:t>
      </w:r>
      <w:r>
        <w:rPr>
          <w:rStyle w:val="eop"/>
          <w:rFonts w:ascii="Calibri" w:hAnsi="Calibri" w:cs="Calibri"/>
          <w:sz w:val="22"/>
          <w:szCs w:val="22"/>
        </w:rPr>
        <w:t>  </w:t>
      </w:r>
    </w:p>
    <w:p w14:paraId="60072FAA" w14:textId="77777777" w:rsidR="00415AAA" w:rsidRDefault="00415AAA" w:rsidP="00415AAA">
      <w:pPr>
        <w:pStyle w:val="paragraph"/>
        <w:spacing w:before="0" w:beforeAutospacing="0" w:after="0" w:afterAutospacing="0"/>
        <w:ind w:firstLine="3600"/>
        <w:textAlignment w:val="baseline"/>
        <w:rPr>
          <w:rFonts w:ascii="Segoe UI" w:hAnsi="Segoe UI" w:cs="Segoe UI"/>
          <w:sz w:val="18"/>
          <w:szCs w:val="18"/>
        </w:rPr>
      </w:pPr>
      <w:r>
        <w:rPr>
          <w:rStyle w:val="eop"/>
          <w:rFonts w:ascii="Calibri" w:hAnsi="Calibri" w:cs="Calibri"/>
          <w:sz w:val="22"/>
          <w:szCs w:val="22"/>
        </w:rPr>
        <w:t> </w:t>
      </w:r>
    </w:p>
    <w:p w14:paraId="0EBC7A62" w14:textId="77777777" w:rsidR="00415AAA" w:rsidRDefault="00415AAA" w:rsidP="00415AAA">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ENROLLED SENATE Resolution</w:t>
      </w:r>
      <w:r>
        <w:rPr>
          <w:rStyle w:val="eop"/>
          <w:rFonts w:ascii="Calibri" w:hAnsi="Calibri" w:cs="Calibri"/>
          <w:sz w:val="22"/>
          <w:szCs w:val="22"/>
        </w:rPr>
        <w:t> 55039</w:t>
      </w:r>
    </w:p>
    <w:p w14:paraId="6FAFAB1C" w14:textId="77777777" w:rsidR="00415AAA" w:rsidRDefault="00415AAA" w:rsidP="00415AAA">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Fifty-Fifth Session</w:t>
      </w:r>
      <w:r>
        <w:rPr>
          <w:rStyle w:val="eop"/>
          <w:rFonts w:ascii="Calibri" w:hAnsi="Calibri" w:cs="Calibri"/>
          <w:sz w:val="22"/>
          <w:szCs w:val="22"/>
        </w:rPr>
        <w:t>  </w:t>
      </w:r>
    </w:p>
    <w:p w14:paraId="41444323"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2D07A31"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2EC99E5" w14:textId="77777777" w:rsidR="00415AAA" w:rsidRPr="00974C54"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Summary</w:t>
      </w:r>
      <w:r>
        <w:rPr>
          <w:rStyle w:val="normaltextrun"/>
          <w:rFonts w:ascii="Calibri" w:hAnsi="Calibri" w:cs="Calibri"/>
          <w:b/>
          <w:bCs/>
          <w:sz w:val="22"/>
          <w:szCs w:val="22"/>
        </w:rPr>
        <w:t>: </w:t>
      </w:r>
      <w:r w:rsidRPr="00974C54">
        <w:rPr>
          <w:rStyle w:val="normaltextrun"/>
          <w:rFonts w:ascii="Calibri" w:hAnsi="Calibri" w:cs="Calibri"/>
          <w:sz w:val="22"/>
          <w:szCs w:val="22"/>
        </w:rPr>
        <w:t>A resolution to add a calculation to make it easier for the next Board of Elections to determine the available seats for the spring election.</w:t>
      </w:r>
    </w:p>
    <w:p w14:paraId="09D8B5D8" w14:textId="77777777" w:rsidR="00415AAA" w:rsidRPr="005218EA" w:rsidRDefault="00415AAA" w:rsidP="00415AAA">
      <w:pPr>
        <w:pStyle w:val="paragraph"/>
        <w:spacing w:before="0" w:beforeAutospacing="0" w:after="0" w:afterAutospacing="0"/>
        <w:textAlignment w:val="baseline"/>
        <w:rPr>
          <w:rFonts w:ascii="Segoe UI" w:hAnsi="Segoe UI" w:cs="Segoe UI"/>
          <w:sz w:val="18"/>
          <w:szCs w:val="18"/>
        </w:rPr>
      </w:pPr>
    </w:p>
    <w:p w14:paraId="59C4D62A"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F58FA06"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Legislation</w:t>
      </w:r>
      <w:r>
        <w:rPr>
          <w:rStyle w:val="normaltextrun"/>
          <w:rFonts w:ascii="Calibri" w:hAnsi="Calibri" w:cs="Calibri"/>
          <w:b/>
          <w:bCs/>
          <w:sz w:val="22"/>
          <w:szCs w:val="22"/>
        </w:rPr>
        <w:t>: </w:t>
      </w:r>
      <w:r>
        <w:rPr>
          <w:rStyle w:val="eop"/>
          <w:rFonts w:ascii="Calibri" w:hAnsi="Calibri" w:cs="Calibri"/>
          <w:sz w:val="22"/>
          <w:szCs w:val="22"/>
        </w:rPr>
        <w:t> </w:t>
      </w:r>
    </w:p>
    <w:p w14:paraId="437CA02E"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F19E30C"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w:t>
      </w:r>
      <w:proofErr w:type="gramStart"/>
      <w:r>
        <w:rPr>
          <w:rStyle w:val="normaltextrun"/>
          <w:rFonts w:ascii="Calibri" w:hAnsi="Calibri" w:cs="Calibri"/>
          <w:sz w:val="22"/>
          <w:szCs w:val="22"/>
        </w:rPr>
        <w:t>The</w:t>
      </w:r>
      <w:proofErr w:type="gramEnd"/>
      <w:r>
        <w:rPr>
          <w:rStyle w:val="normaltextrun"/>
          <w:rFonts w:ascii="Calibri" w:hAnsi="Calibri" w:cs="Calibri"/>
          <w:sz w:val="22"/>
          <w:szCs w:val="22"/>
        </w:rPr>
        <w:t xml:space="preserve"> board of Elections will be able to more effectively and efficiently determine the number of seats available for senate for the next session,</w:t>
      </w:r>
    </w:p>
    <w:p w14:paraId="3F281123"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F263404"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WHEREAS, </w:t>
      </w:r>
      <w:proofErr w:type="gramStart"/>
      <w:r>
        <w:rPr>
          <w:rStyle w:val="normaltextrun"/>
          <w:rFonts w:ascii="Calibri" w:hAnsi="Calibri" w:cs="Calibri"/>
          <w:sz w:val="22"/>
          <w:szCs w:val="22"/>
        </w:rPr>
        <w:t>This</w:t>
      </w:r>
      <w:proofErr w:type="gramEnd"/>
      <w:r>
        <w:rPr>
          <w:rStyle w:val="normaltextrun"/>
          <w:rFonts w:ascii="Calibri" w:hAnsi="Calibri" w:cs="Calibri"/>
          <w:sz w:val="22"/>
          <w:szCs w:val="22"/>
        </w:rPr>
        <w:t xml:space="preserve"> resolution will define the calculation used to determine the number of seats,</w:t>
      </w:r>
    </w:p>
    <w:p w14:paraId="77A68884"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AD034F3"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WHEREAS, </w:t>
      </w:r>
      <w:proofErr w:type="gramStart"/>
      <w:r>
        <w:rPr>
          <w:rStyle w:val="normaltextrun"/>
          <w:rFonts w:ascii="Calibri" w:hAnsi="Calibri" w:cs="Calibri"/>
          <w:sz w:val="22"/>
          <w:szCs w:val="22"/>
        </w:rPr>
        <w:t>This</w:t>
      </w:r>
      <w:proofErr w:type="gramEnd"/>
      <w:r>
        <w:rPr>
          <w:rStyle w:val="normaltextrun"/>
          <w:rFonts w:ascii="Calibri" w:hAnsi="Calibri" w:cs="Calibri"/>
          <w:sz w:val="22"/>
          <w:szCs w:val="22"/>
        </w:rPr>
        <w:t xml:space="preserve"> calculation will continue to work no matter how large or small the student population,</w:t>
      </w:r>
    </w:p>
    <w:p w14:paraId="308C3801" w14:textId="77777777" w:rsidR="00415AAA" w:rsidRPr="005C6EC8" w:rsidRDefault="00415AAA" w:rsidP="00415AAA">
      <w:pPr>
        <w:pStyle w:val="NormalWeb"/>
        <w:rPr>
          <w:rFonts w:ascii="Calibri" w:hAnsi="Calibri" w:cs="Calibri"/>
          <w:color w:val="000000"/>
          <w:sz w:val="22"/>
          <w:szCs w:val="22"/>
        </w:rPr>
      </w:pPr>
      <w:r w:rsidRPr="005C6EC8">
        <w:rPr>
          <w:rStyle w:val="normaltextrun"/>
          <w:rFonts w:ascii="Calibri" w:hAnsi="Calibri" w:cs="Calibri"/>
          <w:sz w:val="22"/>
          <w:szCs w:val="22"/>
        </w:rPr>
        <w:t xml:space="preserve">WHEREAS, </w:t>
      </w:r>
      <w:r w:rsidRPr="005C6EC8">
        <w:rPr>
          <w:rFonts w:ascii="Calibri" w:hAnsi="Calibri" w:cs="Calibri"/>
          <w:color w:val="000000"/>
          <w:sz w:val="22"/>
          <w:szCs w:val="22"/>
        </w:rPr>
        <w:t>Article IV, §</w:t>
      </w:r>
      <w:proofErr w:type="gramStart"/>
      <w:r w:rsidRPr="005C6EC8">
        <w:rPr>
          <w:rFonts w:ascii="Calibri" w:hAnsi="Calibri" w:cs="Calibri"/>
          <w:color w:val="000000"/>
          <w:sz w:val="22"/>
          <w:szCs w:val="22"/>
        </w:rPr>
        <w:t>1.B</w:t>
      </w:r>
      <w:proofErr w:type="gramEnd"/>
      <w:r w:rsidRPr="005C6EC8">
        <w:rPr>
          <w:rFonts w:ascii="Calibri" w:hAnsi="Calibri" w:cs="Calibri"/>
          <w:color w:val="000000"/>
          <w:sz w:val="22"/>
          <w:szCs w:val="22"/>
        </w:rPr>
        <w:t xml:space="preserve"> of the Student Government Association Constitution states that, “The Senate</w:t>
      </w:r>
    </w:p>
    <w:p w14:paraId="0E4D3D28" w14:textId="77777777" w:rsidR="00415AAA" w:rsidRPr="005C6EC8" w:rsidRDefault="00415AAA" w:rsidP="00415AAA">
      <w:pPr>
        <w:pStyle w:val="NormalWeb"/>
        <w:rPr>
          <w:rFonts w:ascii="Calibri" w:hAnsi="Calibri" w:cs="Calibri"/>
          <w:color w:val="000000"/>
          <w:sz w:val="22"/>
          <w:szCs w:val="22"/>
        </w:rPr>
      </w:pPr>
      <w:r w:rsidRPr="005C6EC8">
        <w:rPr>
          <w:rFonts w:ascii="Calibri" w:hAnsi="Calibri" w:cs="Calibri"/>
          <w:color w:val="000000"/>
          <w:sz w:val="22"/>
          <w:szCs w:val="22"/>
        </w:rPr>
        <w:t xml:space="preserve">shall have the power to create and amend the SGA </w:t>
      </w:r>
      <w:proofErr w:type="gramStart"/>
      <w:r w:rsidRPr="005C6EC8">
        <w:rPr>
          <w:rFonts w:ascii="Calibri" w:hAnsi="Calibri" w:cs="Calibri"/>
          <w:color w:val="000000"/>
          <w:sz w:val="22"/>
          <w:szCs w:val="22"/>
        </w:rPr>
        <w:t>Bylaws</w:t>
      </w:r>
      <w:proofErr w:type="gramEnd"/>
      <w:r w:rsidRPr="005C6EC8">
        <w:rPr>
          <w:rFonts w:ascii="Calibri" w:hAnsi="Calibri" w:cs="Calibri"/>
          <w:color w:val="000000"/>
          <w:sz w:val="22"/>
          <w:szCs w:val="22"/>
        </w:rPr>
        <w:t>”</w:t>
      </w:r>
    </w:p>
    <w:p w14:paraId="442FE340"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p>
    <w:p w14:paraId="7C2DDF2B"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6D77B6C"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3A68905" w14:textId="77777777" w:rsidR="00415AAA" w:rsidRDefault="00415AAA" w:rsidP="00415AAA">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THEREFORE, the students </w:t>
      </w:r>
      <w:proofErr w:type="gramStart"/>
      <w:r>
        <w:rPr>
          <w:rStyle w:val="normaltextrun"/>
          <w:rFonts w:ascii="Calibri" w:hAnsi="Calibri" w:cs="Calibri"/>
          <w:sz w:val="22"/>
          <w:szCs w:val="22"/>
        </w:rPr>
        <w:t>of</w:t>
      </w:r>
      <w:proofErr w:type="gramEnd"/>
      <w:r>
        <w:rPr>
          <w:rStyle w:val="normaltextrun"/>
          <w:rFonts w:ascii="Calibri" w:hAnsi="Calibri" w:cs="Calibri"/>
          <w:sz w:val="22"/>
          <w:szCs w:val="22"/>
        </w:rPr>
        <w:t xml:space="preserve"> Northern Illinois University represented in this Senate enact that the following Bylaws be amended to the following. </w:t>
      </w:r>
      <w:r>
        <w:rPr>
          <w:rStyle w:val="eop"/>
          <w:rFonts w:ascii="Calibri" w:hAnsi="Calibri" w:cs="Calibri"/>
          <w:sz w:val="22"/>
          <w:szCs w:val="22"/>
        </w:rPr>
        <w:t> </w:t>
      </w:r>
    </w:p>
    <w:p w14:paraId="76E353CA" w14:textId="77777777" w:rsidR="00415AAA" w:rsidRDefault="00415AAA" w:rsidP="00415AAA">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0A125775"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CB1ECB5" w14:textId="77777777" w:rsidR="00415AAA" w:rsidRPr="00817A3B" w:rsidRDefault="00415AAA" w:rsidP="00415AAA">
      <w:pPr>
        <w:tabs>
          <w:tab w:val="left" w:pos="6480"/>
        </w:tabs>
        <w:jc w:val="center"/>
        <w:rPr>
          <w:rFonts w:ascii="Perpetua" w:hAnsi="Perpetua"/>
          <w:b/>
          <w:bCs/>
          <w:sz w:val="28"/>
          <w:szCs w:val="28"/>
        </w:rPr>
      </w:pPr>
      <w:r w:rsidRPr="00817A3B">
        <w:rPr>
          <w:rFonts w:ascii="Perpetua" w:hAnsi="Perpetua"/>
          <w:b/>
          <w:bCs/>
          <w:sz w:val="28"/>
          <w:szCs w:val="28"/>
        </w:rPr>
        <w:t>ARTICLE III</w:t>
      </w:r>
    </w:p>
    <w:p w14:paraId="50D2C75A" w14:textId="77777777" w:rsidR="00415AAA" w:rsidRPr="00817A3B" w:rsidRDefault="00415AAA" w:rsidP="00415AAA">
      <w:pPr>
        <w:tabs>
          <w:tab w:val="left" w:pos="6480"/>
        </w:tabs>
        <w:jc w:val="center"/>
        <w:rPr>
          <w:rFonts w:ascii="Perpetua" w:hAnsi="Perpetua"/>
          <w:b/>
          <w:bCs/>
          <w:sz w:val="28"/>
          <w:szCs w:val="28"/>
        </w:rPr>
      </w:pPr>
      <w:r w:rsidRPr="00817A3B">
        <w:rPr>
          <w:rFonts w:ascii="Perpetua" w:hAnsi="Perpetua"/>
          <w:b/>
          <w:bCs/>
          <w:sz w:val="28"/>
          <w:szCs w:val="28"/>
        </w:rPr>
        <w:t>QUALIFICATIONS FOR CANDIDACY</w:t>
      </w:r>
    </w:p>
    <w:p w14:paraId="41369B3E" w14:textId="77777777" w:rsidR="00415AAA" w:rsidRPr="00817A3B" w:rsidRDefault="00415AAA" w:rsidP="00415AAA">
      <w:pPr>
        <w:tabs>
          <w:tab w:val="left" w:pos="6480"/>
        </w:tabs>
        <w:jc w:val="center"/>
        <w:rPr>
          <w:rFonts w:ascii="Perpetua" w:hAnsi="Perpetua"/>
          <w:b/>
          <w:bCs/>
          <w:sz w:val="28"/>
          <w:szCs w:val="28"/>
        </w:rPr>
      </w:pPr>
      <w:r w:rsidRPr="00817A3B">
        <w:rPr>
          <w:rFonts w:ascii="Perpetua" w:hAnsi="Perpetua"/>
          <w:b/>
          <w:bCs/>
          <w:sz w:val="28"/>
          <w:szCs w:val="28"/>
        </w:rPr>
        <w:t>Section 1</w:t>
      </w:r>
    </w:p>
    <w:p w14:paraId="66EE614D" w14:textId="77777777" w:rsidR="00415AAA" w:rsidRDefault="00415AAA" w:rsidP="00415AAA">
      <w:pPr>
        <w:tabs>
          <w:tab w:val="left" w:pos="6480"/>
        </w:tabs>
        <w:jc w:val="center"/>
        <w:rPr>
          <w:rFonts w:ascii="Perpetua" w:hAnsi="Perpetua"/>
          <w:b/>
          <w:bCs/>
          <w:sz w:val="28"/>
          <w:szCs w:val="28"/>
        </w:rPr>
      </w:pPr>
      <w:r w:rsidRPr="00817A3B">
        <w:rPr>
          <w:rFonts w:ascii="Perpetua" w:hAnsi="Perpetua"/>
          <w:b/>
          <w:bCs/>
          <w:sz w:val="28"/>
          <w:szCs w:val="28"/>
        </w:rPr>
        <w:t>Legislative Qualifications</w:t>
      </w:r>
    </w:p>
    <w:p w14:paraId="6217C79F" w14:textId="77777777" w:rsidR="00415AAA" w:rsidRDefault="00415AAA" w:rsidP="00415AAA">
      <w:pPr>
        <w:pStyle w:val="ListParagraph"/>
        <w:numPr>
          <w:ilvl w:val="0"/>
          <w:numId w:val="7"/>
        </w:numPr>
        <w:tabs>
          <w:tab w:val="left" w:pos="6480"/>
        </w:tabs>
        <w:rPr>
          <w:rFonts w:ascii="Perpetua" w:hAnsi="Perpetua"/>
        </w:rPr>
      </w:pPr>
      <w:r w:rsidRPr="00EF771E">
        <w:rPr>
          <w:rFonts w:ascii="Perpetua" w:hAnsi="Perpetua"/>
        </w:rPr>
        <w:t xml:space="preserve">Senate voting seats shall be composed of the following constituents: </w:t>
      </w:r>
    </w:p>
    <w:p w14:paraId="45521A3E" w14:textId="77777777" w:rsidR="00415AAA" w:rsidRDefault="00415AAA" w:rsidP="00415AAA">
      <w:pPr>
        <w:pStyle w:val="ListParagraph"/>
        <w:numPr>
          <w:ilvl w:val="1"/>
          <w:numId w:val="7"/>
        </w:numPr>
        <w:tabs>
          <w:tab w:val="left" w:pos="6480"/>
        </w:tabs>
        <w:rPr>
          <w:rFonts w:ascii="Perpetua" w:hAnsi="Perpetua"/>
        </w:rPr>
      </w:pPr>
      <w:r w:rsidRPr="006F26E9">
        <w:rPr>
          <w:rFonts w:ascii="Perpetua" w:hAnsi="Perpetua"/>
        </w:rPr>
        <w:t xml:space="preserve">The number of seats in the Senate at one time shall not exceed seventy-five (75) seats. </w:t>
      </w:r>
    </w:p>
    <w:p w14:paraId="79C5A38C" w14:textId="77777777" w:rsidR="00415AAA" w:rsidRDefault="00415AAA" w:rsidP="00415AAA">
      <w:pPr>
        <w:pStyle w:val="ListParagraph"/>
        <w:numPr>
          <w:ilvl w:val="1"/>
          <w:numId w:val="7"/>
        </w:numPr>
        <w:tabs>
          <w:tab w:val="left" w:pos="6480"/>
        </w:tabs>
        <w:rPr>
          <w:rFonts w:ascii="Perpetua" w:hAnsi="Perpetua"/>
        </w:rPr>
      </w:pPr>
      <w:r w:rsidRPr="006F26E9">
        <w:rPr>
          <w:rFonts w:ascii="Perpetua" w:hAnsi="Perpetua"/>
        </w:rPr>
        <w:t>The number of seats in the Senate at one time shall not be less than twenty (21) seats.</w:t>
      </w:r>
    </w:p>
    <w:p w14:paraId="2E2028B2" w14:textId="77777777" w:rsidR="00415AAA" w:rsidRDefault="00415AAA" w:rsidP="00415AAA">
      <w:pPr>
        <w:pStyle w:val="ListParagraph"/>
        <w:numPr>
          <w:ilvl w:val="1"/>
          <w:numId w:val="7"/>
        </w:numPr>
        <w:tabs>
          <w:tab w:val="left" w:pos="6480"/>
        </w:tabs>
        <w:rPr>
          <w:rFonts w:ascii="Perpetua" w:hAnsi="Perpetua"/>
        </w:rPr>
      </w:pPr>
      <w:r w:rsidRPr="006F26E9">
        <w:rPr>
          <w:rFonts w:ascii="Perpetua" w:hAnsi="Perpetua"/>
        </w:rPr>
        <w:t xml:space="preserve">Every Senate session should fill the following seats at minimum. </w:t>
      </w:r>
    </w:p>
    <w:p w14:paraId="22C611CD" w14:textId="77777777" w:rsidR="00415AAA" w:rsidRDefault="00415AAA" w:rsidP="00415AAA">
      <w:pPr>
        <w:pStyle w:val="ListParagraph"/>
        <w:numPr>
          <w:ilvl w:val="2"/>
          <w:numId w:val="7"/>
        </w:numPr>
        <w:tabs>
          <w:tab w:val="left" w:pos="6480"/>
        </w:tabs>
        <w:rPr>
          <w:rFonts w:ascii="Perpetua" w:hAnsi="Perpetua"/>
        </w:rPr>
      </w:pPr>
      <w:r w:rsidRPr="006F26E9">
        <w:rPr>
          <w:rFonts w:ascii="Perpetua" w:hAnsi="Perpetua"/>
        </w:rPr>
        <w:t>Each of the NIU Colleges shall be represented by one student who occupies one (1) seat per college.</w:t>
      </w:r>
    </w:p>
    <w:p w14:paraId="23A5B6D9" w14:textId="77777777" w:rsidR="00415AAA" w:rsidRDefault="00415AAA" w:rsidP="00415AAA">
      <w:pPr>
        <w:pStyle w:val="ListParagraph"/>
        <w:numPr>
          <w:ilvl w:val="2"/>
          <w:numId w:val="7"/>
        </w:numPr>
        <w:tabs>
          <w:tab w:val="left" w:pos="6480"/>
        </w:tabs>
        <w:rPr>
          <w:rFonts w:ascii="Perpetua" w:hAnsi="Perpetua"/>
        </w:rPr>
      </w:pPr>
      <w:r w:rsidRPr="006F26E9">
        <w:rPr>
          <w:rFonts w:ascii="Perpetua" w:hAnsi="Perpetua"/>
        </w:rPr>
        <w:t>Graduate students representing the Graduate School shall occupy one (1) seat.</w:t>
      </w:r>
    </w:p>
    <w:p w14:paraId="2764605A" w14:textId="77777777" w:rsidR="00415AAA" w:rsidRDefault="00415AAA" w:rsidP="00415AAA">
      <w:pPr>
        <w:pStyle w:val="ListParagraph"/>
        <w:numPr>
          <w:ilvl w:val="2"/>
          <w:numId w:val="7"/>
        </w:numPr>
        <w:tabs>
          <w:tab w:val="left" w:pos="6480"/>
        </w:tabs>
        <w:rPr>
          <w:rFonts w:ascii="Perpetua" w:hAnsi="Perpetua"/>
        </w:rPr>
      </w:pPr>
      <w:r w:rsidRPr="006F26E9">
        <w:rPr>
          <w:rFonts w:ascii="Perpetua" w:hAnsi="Perpetua"/>
        </w:rPr>
        <w:t>Students residing in any university provided housing shall occupy two (2) seats.</w:t>
      </w:r>
    </w:p>
    <w:p w14:paraId="50D1150A" w14:textId="77777777" w:rsidR="00415AAA" w:rsidRDefault="00415AAA" w:rsidP="00415AAA">
      <w:pPr>
        <w:pStyle w:val="ListParagraph"/>
        <w:numPr>
          <w:ilvl w:val="2"/>
          <w:numId w:val="7"/>
        </w:numPr>
        <w:tabs>
          <w:tab w:val="left" w:pos="6480"/>
        </w:tabs>
        <w:rPr>
          <w:rFonts w:ascii="Perpetua" w:hAnsi="Perpetua"/>
        </w:rPr>
      </w:pPr>
      <w:r w:rsidRPr="006F26E9">
        <w:rPr>
          <w:rFonts w:ascii="Perpetua" w:hAnsi="Perpetua"/>
        </w:rPr>
        <w:lastRenderedPageBreak/>
        <w:t>Underserved student communities shall occupy seven (7) seats and shall be defined as any group of students who are protected classes under federal, state, or university nondiscrimination policies, with one to be allocated to a Graduate student.</w:t>
      </w:r>
    </w:p>
    <w:p w14:paraId="00211141" w14:textId="77777777" w:rsidR="00415AAA" w:rsidRPr="005B641B" w:rsidRDefault="00415AAA" w:rsidP="00415AAA">
      <w:pPr>
        <w:pStyle w:val="ListParagraph"/>
        <w:numPr>
          <w:ilvl w:val="2"/>
          <w:numId w:val="7"/>
        </w:numPr>
        <w:tabs>
          <w:tab w:val="left" w:pos="6480"/>
        </w:tabs>
        <w:rPr>
          <w:rFonts w:ascii="Perpetua" w:hAnsi="Perpetua"/>
        </w:rPr>
      </w:pPr>
      <w:r w:rsidRPr="006F26E9">
        <w:rPr>
          <w:rFonts w:ascii="Perpetua" w:hAnsi="Perpetua"/>
        </w:rPr>
        <w:t>Students not representing any of the above categories shall occupy four (4) seats as University At-Large representatives. Students who are undecided on their major may also occupy these seats.</w:t>
      </w:r>
    </w:p>
    <w:p w14:paraId="0F9F9E51" w14:textId="77777777" w:rsidR="00415AAA" w:rsidRDefault="00415AAA" w:rsidP="00415AAA">
      <w:pPr>
        <w:pStyle w:val="ListParagraph"/>
        <w:numPr>
          <w:ilvl w:val="1"/>
          <w:numId w:val="7"/>
        </w:numPr>
        <w:tabs>
          <w:tab w:val="left" w:pos="6480"/>
        </w:tabs>
        <w:rPr>
          <w:rFonts w:ascii="Perpetua" w:hAnsi="Perpetua"/>
        </w:rPr>
      </w:pPr>
      <w:r w:rsidRPr="006F26E9">
        <w:rPr>
          <w:rFonts w:ascii="Perpetua" w:hAnsi="Perpetua"/>
        </w:rPr>
        <w:t>A minimum of twenty percent (20%), rounded up to the nearest whole number seat, of the seats should be reserved for senators representing underserved communities.</w:t>
      </w:r>
    </w:p>
    <w:p w14:paraId="798949A3" w14:textId="77777777" w:rsidR="00415AAA" w:rsidRPr="00F674A8" w:rsidRDefault="00415AAA" w:rsidP="00415AAA">
      <w:pPr>
        <w:pStyle w:val="ListParagraph"/>
        <w:numPr>
          <w:ilvl w:val="1"/>
          <w:numId w:val="7"/>
        </w:numPr>
        <w:tabs>
          <w:tab w:val="left" w:pos="6480"/>
        </w:tabs>
        <w:rPr>
          <w:rFonts w:ascii="Perpetua" w:hAnsi="Perpetua"/>
        </w:rPr>
      </w:pPr>
      <w:r w:rsidRPr="00F674A8">
        <w:rPr>
          <w:rFonts w:ascii="Perpetua" w:hAnsi="Perpetua"/>
        </w:rPr>
        <w:t>A minimum of twenty percent (20%), rounded to the nearest whole number seat, of the seats should be reserved for senators representing the university at large.</w:t>
      </w:r>
    </w:p>
    <w:p w14:paraId="22DAF3F9" w14:textId="77777777" w:rsidR="00415AAA" w:rsidRDefault="00415AAA" w:rsidP="00415AAA">
      <w:pPr>
        <w:pStyle w:val="ListParagraph"/>
        <w:numPr>
          <w:ilvl w:val="1"/>
          <w:numId w:val="7"/>
        </w:numPr>
        <w:tabs>
          <w:tab w:val="left" w:pos="6480"/>
        </w:tabs>
        <w:rPr>
          <w:rFonts w:ascii="Perpetua" w:hAnsi="Perpetua"/>
        </w:rPr>
      </w:pPr>
      <w:r w:rsidRPr="00974C54">
        <w:rPr>
          <w:rFonts w:ascii="Perpetua" w:hAnsi="Perpetua"/>
        </w:rPr>
        <w:t>A minimum of ten percent (10%), rounded up to the nearest whole number seat, of the seats should be reserved for senators representing university provided housing.</w:t>
      </w:r>
    </w:p>
    <w:p w14:paraId="44CE69F4" w14:textId="77777777" w:rsidR="00415AAA" w:rsidRDefault="00415AAA" w:rsidP="00415AAA">
      <w:pPr>
        <w:pStyle w:val="ListParagraph"/>
        <w:numPr>
          <w:ilvl w:val="1"/>
          <w:numId w:val="7"/>
        </w:numPr>
        <w:tabs>
          <w:tab w:val="left" w:pos="6480"/>
        </w:tabs>
        <w:rPr>
          <w:rFonts w:ascii="Perpetua" w:hAnsi="Perpetua"/>
        </w:rPr>
      </w:pPr>
      <w:r w:rsidRPr="00974C54">
        <w:rPr>
          <w:rFonts w:ascii="Perpetua" w:hAnsi="Perpetua"/>
        </w:rPr>
        <w:t>The rest of the seats shall be reserved based on enrollment and housing data, gathered from the division of Enrollment Management, Marketing and Communications from the most current enrollment data done by 31st of January, such that there is one seat for every one thousand (1000) students rounded to the nearest whole number seat.</w:t>
      </w:r>
    </w:p>
    <w:p w14:paraId="3DC38EF5" w14:textId="77777777" w:rsidR="00415AAA" w:rsidRPr="00974C54" w:rsidRDefault="00415AAA" w:rsidP="00415AAA">
      <w:pPr>
        <w:pStyle w:val="ListParagraph"/>
        <w:numPr>
          <w:ilvl w:val="1"/>
          <w:numId w:val="7"/>
        </w:numPr>
        <w:tabs>
          <w:tab w:val="left" w:pos="6480"/>
        </w:tabs>
        <w:rPr>
          <w:rFonts w:ascii="Perpetua" w:hAnsi="Perpetua"/>
          <w:highlight w:val="yellow"/>
        </w:rPr>
      </w:pPr>
      <w:r w:rsidRPr="00974C54">
        <w:rPr>
          <w:rFonts w:ascii="Perpetua" w:hAnsi="Perpetua"/>
          <w:highlight w:val="yellow"/>
        </w:rPr>
        <w:t>Calculation for determination of available seats for the upcoming session:</w:t>
      </w:r>
    </w:p>
    <w:p w14:paraId="12501444" w14:textId="77777777" w:rsidR="00415AAA" w:rsidRPr="00974C54" w:rsidRDefault="00415AAA" w:rsidP="00415AAA">
      <w:pPr>
        <w:pStyle w:val="ListParagraph"/>
        <w:numPr>
          <w:ilvl w:val="2"/>
          <w:numId w:val="7"/>
        </w:numPr>
        <w:tabs>
          <w:tab w:val="left" w:pos="6480"/>
        </w:tabs>
        <w:rPr>
          <w:rFonts w:ascii="Perpetua" w:hAnsi="Perpetua"/>
          <w:highlight w:val="yellow"/>
        </w:rPr>
      </w:pPr>
      <w:r w:rsidRPr="00974C54">
        <w:rPr>
          <w:rFonts w:ascii="Perpetua" w:hAnsi="Perpetua"/>
          <w:highlight w:val="yellow"/>
        </w:rPr>
        <w:t xml:space="preserve">Y=A+B+C+D </w:t>
      </w:r>
    </w:p>
    <w:p w14:paraId="25261E37" w14:textId="77777777" w:rsidR="00415AAA" w:rsidRPr="00974C54" w:rsidRDefault="00415AAA" w:rsidP="00415AAA">
      <w:pPr>
        <w:pStyle w:val="ListParagraph"/>
        <w:numPr>
          <w:ilvl w:val="3"/>
          <w:numId w:val="7"/>
        </w:numPr>
        <w:tabs>
          <w:tab w:val="left" w:pos="6480"/>
        </w:tabs>
        <w:rPr>
          <w:rFonts w:ascii="Perpetua" w:hAnsi="Perpetua"/>
          <w:highlight w:val="yellow"/>
        </w:rPr>
      </w:pPr>
      <w:r w:rsidRPr="00974C54">
        <w:rPr>
          <w:rFonts w:ascii="Perpetua" w:hAnsi="Perpetua"/>
          <w:highlight w:val="yellow"/>
        </w:rPr>
        <w:t xml:space="preserve">Y: total number of senator seats </w:t>
      </w:r>
    </w:p>
    <w:p w14:paraId="4261EF95" w14:textId="77777777" w:rsidR="00415AAA" w:rsidRDefault="00415AAA" w:rsidP="00415AAA">
      <w:pPr>
        <w:pStyle w:val="ListParagraph"/>
        <w:numPr>
          <w:ilvl w:val="3"/>
          <w:numId w:val="7"/>
        </w:numPr>
        <w:tabs>
          <w:tab w:val="left" w:pos="6480"/>
        </w:tabs>
        <w:rPr>
          <w:rFonts w:ascii="Perpetua" w:hAnsi="Perpetua"/>
          <w:highlight w:val="yellow"/>
        </w:rPr>
      </w:pPr>
      <w:r w:rsidRPr="00974C54">
        <w:rPr>
          <w:rFonts w:ascii="Perpetua" w:hAnsi="Perpetua"/>
          <w:highlight w:val="yellow"/>
        </w:rPr>
        <w:t>A: Senator Seats for undergraduate colleges, college of law, and the two grad student seats</w:t>
      </w:r>
    </w:p>
    <w:p w14:paraId="42310B88" w14:textId="77777777" w:rsidR="00415AAA" w:rsidRPr="00974C54" w:rsidRDefault="00415AAA" w:rsidP="00415AAA">
      <w:pPr>
        <w:pStyle w:val="ListParagraph"/>
        <w:numPr>
          <w:ilvl w:val="4"/>
          <w:numId w:val="7"/>
        </w:numPr>
        <w:tabs>
          <w:tab w:val="left" w:pos="6480"/>
        </w:tabs>
        <w:rPr>
          <w:rFonts w:ascii="Perpetua" w:hAnsi="Perpetua"/>
          <w:highlight w:val="yellow"/>
        </w:rPr>
      </w:pPr>
      <w:r>
        <w:rPr>
          <w:rFonts w:ascii="Perpetua" w:hAnsi="Perpetua"/>
          <w:highlight w:val="yellow"/>
        </w:rPr>
        <w:t>A</w:t>
      </w:r>
      <w:proofErr w:type="gramStart"/>
      <w:r>
        <w:rPr>
          <w:rFonts w:ascii="Perpetua" w:hAnsi="Perpetua"/>
          <w:highlight w:val="yellow"/>
        </w:rPr>
        <w:t>=(</w:t>
      </w:r>
      <w:proofErr w:type="gramEnd"/>
      <w:r>
        <w:rPr>
          <w:rFonts w:ascii="Perpetua" w:hAnsi="Perpetua"/>
          <w:highlight w:val="yellow"/>
        </w:rPr>
        <w:t>student population/1000)+Grad seats(2)+College of law(1)</w:t>
      </w:r>
    </w:p>
    <w:p w14:paraId="6E944987" w14:textId="77777777" w:rsidR="00415AAA" w:rsidRDefault="00415AAA" w:rsidP="00415AAA">
      <w:pPr>
        <w:pStyle w:val="ListParagraph"/>
        <w:numPr>
          <w:ilvl w:val="3"/>
          <w:numId w:val="7"/>
        </w:numPr>
        <w:tabs>
          <w:tab w:val="left" w:pos="6480"/>
        </w:tabs>
        <w:rPr>
          <w:rFonts w:ascii="Perpetua" w:hAnsi="Perpetua"/>
          <w:highlight w:val="yellow"/>
        </w:rPr>
      </w:pPr>
      <w:r w:rsidRPr="00974C54">
        <w:rPr>
          <w:rFonts w:ascii="Perpetua" w:hAnsi="Perpetua"/>
          <w:highlight w:val="yellow"/>
        </w:rPr>
        <w:t>B: Underserved Communities: twenty percent of A multiplied by two with a minimum requirement of seven seats</w:t>
      </w:r>
    </w:p>
    <w:p w14:paraId="49D5BA2D" w14:textId="617E1DCE" w:rsidR="00415AAA" w:rsidRPr="00974C54" w:rsidRDefault="00415AAA" w:rsidP="00415AAA">
      <w:pPr>
        <w:pStyle w:val="ListParagraph"/>
        <w:numPr>
          <w:ilvl w:val="4"/>
          <w:numId w:val="7"/>
        </w:numPr>
        <w:tabs>
          <w:tab w:val="left" w:pos="6480"/>
        </w:tabs>
        <w:rPr>
          <w:rFonts w:ascii="Perpetua" w:hAnsi="Perpetua"/>
          <w:highlight w:val="yellow"/>
        </w:rPr>
      </w:pPr>
      <w:r>
        <w:rPr>
          <w:rFonts w:ascii="Perpetua" w:hAnsi="Perpetua"/>
          <w:highlight w:val="yellow"/>
        </w:rPr>
        <w:t>B=0.2(</w:t>
      </w:r>
      <w:r w:rsidR="00A41038">
        <w:rPr>
          <w:rFonts w:ascii="Perpetua" w:hAnsi="Perpetua"/>
          <w:highlight w:val="yellow"/>
        </w:rPr>
        <w:t>2</w:t>
      </w:r>
      <w:r>
        <w:rPr>
          <w:rFonts w:ascii="Perpetua" w:hAnsi="Perpetua"/>
          <w:highlight w:val="yellow"/>
        </w:rPr>
        <w:t xml:space="preserve">A) </w:t>
      </w:r>
      <w:proofErr w:type="gramStart"/>
      <w:r>
        <w:rPr>
          <w:rFonts w:ascii="Perpetua" w:hAnsi="Perpetua"/>
          <w:highlight w:val="yellow"/>
        </w:rPr>
        <w:t>as long as</w:t>
      </w:r>
      <w:proofErr w:type="gramEnd"/>
      <w:r>
        <w:rPr>
          <w:rFonts w:ascii="Perpetua" w:hAnsi="Perpetua"/>
          <w:highlight w:val="yellow"/>
        </w:rPr>
        <w:t xml:space="preserve"> it is ≥7 if not then it will be seven seats.</w:t>
      </w:r>
    </w:p>
    <w:p w14:paraId="27542D30" w14:textId="77777777" w:rsidR="00415AAA" w:rsidRDefault="00415AAA" w:rsidP="00415AAA">
      <w:pPr>
        <w:pStyle w:val="ListParagraph"/>
        <w:numPr>
          <w:ilvl w:val="3"/>
          <w:numId w:val="7"/>
        </w:numPr>
        <w:tabs>
          <w:tab w:val="left" w:pos="6480"/>
        </w:tabs>
        <w:rPr>
          <w:rFonts w:ascii="Perpetua" w:hAnsi="Perpetua"/>
          <w:highlight w:val="yellow"/>
        </w:rPr>
      </w:pPr>
      <w:r w:rsidRPr="00974C54">
        <w:rPr>
          <w:rFonts w:ascii="Perpetua" w:hAnsi="Perpetua"/>
          <w:highlight w:val="yellow"/>
        </w:rPr>
        <w:t>C: Students at large: twenty percent of A multiplied by two</w:t>
      </w:r>
    </w:p>
    <w:p w14:paraId="63563FEF" w14:textId="3E4A5FB9" w:rsidR="00415AAA" w:rsidRPr="00974C54" w:rsidRDefault="00415AAA" w:rsidP="00415AAA">
      <w:pPr>
        <w:pStyle w:val="ListParagraph"/>
        <w:numPr>
          <w:ilvl w:val="4"/>
          <w:numId w:val="7"/>
        </w:numPr>
        <w:tabs>
          <w:tab w:val="left" w:pos="6480"/>
        </w:tabs>
        <w:rPr>
          <w:rFonts w:ascii="Perpetua" w:hAnsi="Perpetua"/>
          <w:highlight w:val="yellow"/>
        </w:rPr>
      </w:pPr>
      <w:r>
        <w:rPr>
          <w:rFonts w:ascii="Perpetua" w:hAnsi="Perpetua"/>
          <w:highlight w:val="yellow"/>
        </w:rPr>
        <w:t>C=0.2(</w:t>
      </w:r>
      <w:r w:rsidR="00A41038">
        <w:rPr>
          <w:rFonts w:ascii="Perpetua" w:hAnsi="Perpetua"/>
          <w:highlight w:val="yellow"/>
        </w:rPr>
        <w:t>2</w:t>
      </w:r>
      <w:r>
        <w:rPr>
          <w:rFonts w:ascii="Perpetua" w:hAnsi="Perpetua"/>
          <w:highlight w:val="yellow"/>
        </w:rPr>
        <w:t>A)</w:t>
      </w:r>
    </w:p>
    <w:p w14:paraId="7EDFA82F" w14:textId="77777777" w:rsidR="00415AAA" w:rsidRDefault="00415AAA" w:rsidP="00415AAA">
      <w:pPr>
        <w:pStyle w:val="ListParagraph"/>
        <w:numPr>
          <w:ilvl w:val="3"/>
          <w:numId w:val="7"/>
        </w:numPr>
        <w:tabs>
          <w:tab w:val="left" w:pos="6480"/>
        </w:tabs>
        <w:rPr>
          <w:rFonts w:ascii="Perpetua" w:hAnsi="Perpetua"/>
          <w:highlight w:val="yellow"/>
        </w:rPr>
      </w:pPr>
      <w:r w:rsidRPr="00974C54">
        <w:rPr>
          <w:rFonts w:ascii="Perpetua" w:hAnsi="Perpetua"/>
          <w:highlight w:val="yellow"/>
        </w:rPr>
        <w:t>D: University Provided Housing: ten percent of A multiplied by two</w:t>
      </w:r>
    </w:p>
    <w:p w14:paraId="654416A5" w14:textId="464707A9" w:rsidR="00415AAA" w:rsidRDefault="00415AAA" w:rsidP="00415AAA">
      <w:pPr>
        <w:pStyle w:val="ListParagraph"/>
        <w:numPr>
          <w:ilvl w:val="4"/>
          <w:numId w:val="7"/>
        </w:numPr>
        <w:tabs>
          <w:tab w:val="left" w:pos="6480"/>
        </w:tabs>
        <w:rPr>
          <w:rFonts w:ascii="Perpetua" w:hAnsi="Perpetua"/>
          <w:highlight w:val="yellow"/>
        </w:rPr>
      </w:pPr>
      <w:r>
        <w:rPr>
          <w:rFonts w:ascii="Perpetua" w:hAnsi="Perpetua"/>
          <w:highlight w:val="yellow"/>
        </w:rPr>
        <w:t>D=0.1(</w:t>
      </w:r>
      <w:r w:rsidR="00A41038">
        <w:rPr>
          <w:rFonts w:ascii="Perpetua" w:hAnsi="Perpetua"/>
          <w:highlight w:val="yellow"/>
        </w:rPr>
        <w:t>2</w:t>
      </w:r>
      <w:r>
        <w:rPr>
          <w:rFonts w:ascii="Perpetua" w:hAnsi="Perpetua"/>
          <w:highlight w:val="yellow"/>
        </w:rPr>
        <w:t>A)</w:t>
      </w:r>
    </w:p>
    <w:p w14:paraId="0025B6A6" w14:textId="77777777" w:rsidR="00415AAA" w:rsidRPr="006F4274" w:rsidRDefault="00415AAA" w:rsidP="00415AAA">
      <w:pPr>
        <w:pStyle w:val="ListParagraph"/>
        <w:numPr>
          <w:ilvl w:val="3"/>
          <w:numId w:val="7"/>
        </w:numPr>
        <w:tabs>
          <w:tab w:val="left" w:pos="6480"/>
        </w:tabs>
        <w:rPr>
          <w:rFonts w:ascii="Perpetua" w:hAnsi="Perpetua"/>
          <w:highlight w:val="yellow"/>
        </w:rPr>
      </w:pPr>
      <w:r w:rsidRPr="006F4274">
        <w:rPr>
          <w:rFonts w:ascii="Perpetua" w:hAnsi="Perpetua"/>
          <w:highlight w:val="yellow"/>
        </w:rPr>
        <w:t>B, C, and D need to be rounded to the nearest whole number that is also equal or greater than the required percentage.</w:t>
      </w:r>
    </w:p>
    <w:p w14:paraId="41DCB7B3" w14:textId="77777777" w:rsidR="00415AAA" w:rsidRPr="006F4274" w:rsidRDefault="00415AAA" w:rsidP="00415AAA">
      <w:pPr>
        <w:pStyle w:val="ListParagraph"/>
        <w:numPr>
          <w:ilvl w:val="1"/>
          <w:numId w:val="7"/>
        </w:numPr>
        <w:tabs>
          <w:tab w:val="left" w:pos="6480"/>
        </w:tabs>
        <w:rPr>
          <w:rFonts w:ascii="Perpetua" w:hAnsi="Perpetua"/>
        </w:rPr>
      </w:pPr>
      <w:r w:rsidRPr="006F4274">
        <w:rPr>
          <w:rFonts w:ascii="Perpetua" w:hAnsi="Perpetua"/>
        </w:rPr>
        <w:t>All questions and disputes regarding the seat status of any candidate or student shall be directed to the Election Commissioner. Decisions of the Election Commissioner on the disputes referenced immediately above may be appealed to the Board of Elections.</w:t>
      </w:r>
    </w:p>
    <w:p w14:paraId="2BF45D78" w14:textId="77777777" w:rsidR="00415AAA" w:rsidRDefault="00415AAA" w:rsidP="00681BC7">
      <w:pPr>
        <w:tabs>
          <w:tab w:val="left" w:pos="6480"/>
        </w:tabs>
      </w:pPr>
    </w:p>
    <w:p w14:paraId="73F798B3" w14:textId="77777777" w:rsidR="00412725" w:rsidRDefault="00412725" w:rsidP="00412725">
      <w:pPr>
        <w:pStyle w:val="ListParagraph"/>
        <w:spacing w:after="0"/>
        <w:ind w:left="0"/>
        <w:jc w:val="center"/>
        <w:rPr>
          <w:rFonts w:cstheme="minorHAnsi"/>
          <w:b/>
          <w:i/>
        </w:rPr>
      </w:pPr>
      <w:r>
        <w:rPr>
          <w:rFonts w:cstheme="minorHAnsi"/>
          <w:b/>
          <w:i/>
        </w:rPr>
        <w:t>This act is ordered to take effect starting in the 56</w:t>
      </w:r>
      <w:r w:rsidRPr="004257B0">
        <w:rPr>
          <w:rFonts w:cstheme="minorHAnsi"/>
          <w:b/>
          <w:i/>
          <w:vertAlign w:val="superscript"/>
        </w:rPr>
        <w:t>th</w:t>
      </w:r>
      <w:r>
        <w:rPr>
          <w:rFonts w:cstheme="minorHAnsi"/>
          <w:b/>
          <w:i/>
        </w:rPr>
        <w:t xml:space="preserve"> </w:t>
      </w:r>
      <w:proofErr w:type="gramStart"/>
      <w:r>
        <w:rPr>
          <w:rFonts w:cstheme="minorHAnsi"/>
          <w:b/>
          <w:i/>
        </w:rPr>
        <w:t>Session</w:t>
      </w:r>
      <w:proofErr w:type="gramEnd"/>
    </w:p>
    <w:p w14:paraId="249480E7" w14:textId="77777777" w:rsidR="00415AAA" w:rsidRDefault="00415AAA" w:rsidP="00681BC7">
      <w:pPr>
        <w:tabs>
          <w:tab w:val="left" w:pos="6480"/>
        </w:tabs>
      </w:pPr>
    </w:p>
    <w:p w14:paraId="5EB546FB" w14:textId="77777777" w:rsidR="00415AAA" w:rsidRDefault="00415AAA" w:rsidP="00681BC7">
      <w:pPr>
        <w:tabs>
          <w:tab w:val="left" w:pos="6480"/>
        </w:tabs>
      </w:pPr>
    </w:p>
    <w:p w14:paraId="6581E3AD" w14:textId="77777777" w:rsidR="00415AAA" w:rsidRDefault="00415AAA" w:rsidP="00681BC7">
      <w:pPr>
        <w:tabs>
          <w:tab w:val="left" w:pos="6480"/>
        </w:tabs>
      </w:pPr>
    </w:p>
    <w:p w14:paraId="3232AC92" w14:textId="77777777" w:rsidR="00415AAA" w:rsidRDefault="00415AAA" w:rsidP="00681BC7">
      <w:pPr>
        <w:tabs>
          <w:tab w:val="left" w:pos="6480"/>
        </w:tabs>
      </w:pPr>
    </w:p>
    <w:p w14:paraId="43B77839" w14:textId="77777777" w:rsidR="00415AAA" w:rsidRDefault="00415AAA" w:rsidP="00681BC7">
      <w:pPr>
        <w:tabs>
          <w:tab w:val="left" w:pos="6480"/>
        </w:tabs>
      </w:pPr>
    </w:p>
    <w:p w14:paraId="400E3F83" w14:textId="77777777" w:rsidR="007E2691" w:rsidRDefault="007E2691" w:rsidP="00681BC7">
      <w:pPr>
        <w:tabs>
          <w:tab w:val="left" w:pos="6480"/>
        </w:tabs>
      </w:pPr>
    </w:p>
    <w:p w14:paraId="7F23876A" w14:textId="77777777" w:rsidR="00446AD5" w:rsidRDefault="00446AD5" w:rsidP="00681BC7">
      <w:pPr>
        <w:tabs>
          <w:tab w:val="left" w:pos="6480"/>
        </w:tabs>
      </w:pPr>
    </w:p>
    <w:p w14:paraId="5F0B4591"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lastRenderedPageBreak/>
        <w:t xml:space="preserve">New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xml:space="preserve">            </w:t>
      </w:r>
      <w:r>
        <w:rPr>
          <w:rStyle w:val="normaltextrun"/>
          <w:rFonts w:ascii="Calibri" w:hAnsi="Calibri" w:cs="Calibri"/>
          <w:b/>
          <w:bCs/>
          <w:sz w:val="22"/>
          <w:szCs w:val="22"/>
          <w:u w:val="single"/>
        </w:rPr>
        <w:t>First Reading</w:t>
      </w:r>
      <w:r>
        <w:rPr>
          <w:rStyle w:val="eop"/>
          <w:rFonts w:ascii="Calibri" w:hAnsi="Calibri" w:cs="Calibri"/>
          <w:sz w:val="22"/>
          <w:szCs w:val="22"/>
        </w:rPr>
        <w:t> </w:t>
      </w:r>
    </w:p>
    <w:p w14:paraId="4E78C535"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Agenda Item:  </w:t>
      </w:r>
      <w:r>
        <w:rPr>
          <w:rStyle w:val="tabchar"/>
          <w:rFonts w:ascii="Calibri" w:hAnsi="Calibri" w:cs="Calibri"/>
          <w:sz w:val="22"/>
          <w:szCs w:val="22"/>
        </w:rPr>
        <w:tab/>
        <w:t>B</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w:t>
      </w:r>
      <w:r>
        <w:rPr>
          <w:rStyle w:val="eop"/>
          <w:rFonts w:ascii="Calibri" w:hAnsi="Calibri" w:cs="Calibri"/>
          <w:sz w:val="22"/>
          <w:szCs w:val="22"/>
        </w:rPr>
        <w:t> </w:t>
      </w:r>
      <w:r>
        <w:rPr>
          <w:rStyle w:val="eop"/>
          <w:rFonts w:ascii="Calibri" w:hAnsi="Calibri" w:cs="Calibri"/>
          <w:sz w:val="22"/>
          <w:szCs w:val="22"/>
        </w:rPr>
        <w:tab/>
        <w:t>16 February 2024</w:t>
      </w:r>
    </w:p>
    <w:p w14:paraId="0A3273EC"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Author:</w:t>
      </w:r>
      <w:r>
        <w:rPr>
          <w:rStyle w:val="tabchar"/>
          <w:rFonts w:ascii="Calibri" w:hAnsi="Calibri" w:cs="Calibri"/>
          <w:sz w:val="22"/>
          <w:szCs w:val="22"/>
        </w:rPr>
        <w:tab/>
      </w:r>
      <w:r>
        <w:rPr>
          <w:rStyle w:val="normaltextrun"/>
          <w:rFonts w:ascii="Calibri" w:hAnsi="Calibri" w:cs="Calibri"/>
          <w:sz w:val="22"/>
          <w:szCs w:val="22"/>
        </w:rPr>
        <w:t xml:space="preserve"> Seargent at arms Bereolos</w:t>
      </w:r>
      <w:r>
        <w:rPr>
          <w:rStyle w:val="eop"/>
          <w:rFonts w:ascii="Calibri" w:hAnsi="Calibri" w:cs="Calibri"/>
          <w:sz w:val="22"/>
          <w:szCs w:val="22"/>
        </w:rPr>
        <w:t>, Senator Guerrero</w:t>
      </w:r>
    </w:p>
    <w:p w14:paraId="4C95ED44"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Sponsor:</w:t>
      </w:r>
      <w:r>
        <w:rPr>
          <w:rStyle w:val="eop"/>
          <w:rFonts w:ascii="Calibri" w:hAnsi="Calibri" w:cs="Calibri"/>
          <w:sz w:val="22"/>
          <w:szCs w:val="22"/>
        </w:rPr>
        <w:t> </w:t>
      </w:r>
      <w:r>
        <w:rPr>
          <w:rStyle w:val="normaltextrun"/>
          <w:rFonts w:ascii="Calibri" w:hAnsi="Calibri" w:cs="Calibri"/>
          <w:sz w:val="22"/>
          <w:szCs w:val="22"/>
        </w:rPr>
        <w:t>Seargent at arms Bereolos</w:t>
      </w:r>
    </w:p>
    <w:p w14:paraId="2EBC1CF3" w14:textId="77777777" w:rsidR="00415AAA" w:rsidRDefault="00415AAA" w:rsidP="00415AAA">
      <w:pPr>
        <w:pStyle w:val="paragraph"/>
        <w:spacing w:before="0" w:beforeAutospacing="0" w:after="0" w:afterAutospacing="0"/>
        <w:ind w:firstLine="3600"/>
        <w:textAlignment w:val="baseline"/>
        <w:rPr>
          <w:rFonts w:ascii="Segoe UI" w:hAnsi="Segoe UI" w:cs="Segoe UI"/>
          <w:sz w:val="18"/>
          <w:szCs w:val="18"/>
        </w:rPr>
      </w:pPr>
      <w:r>
        <w:rPr>
          <w:rStyle w:val="eop"/>
          <w:rFonts w:ascii="Calibri" w:hAnsi="Calibri" w:cs="Calibri"/>
          <w:sz w:val="22"/>
          <w:szCs w:val="22"/>
        </w:rPr>
        <w:t> </w:t>
      </w:r>
    </w:p>
    <w:p w14:paraId="01AF688E" w14:textId="77777777" w:rsidR="00415AAA" w:rsidRDefault="00415AAA" w:rsidP="00415AAA">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ENROLLED SENATE BILL</w:t>
      </w:r>
      <w:r>
        <w:rPr>
          <w:rStyle w:val="eop"/>
          <w:rFonts w:ascii="Calibri" w:hAnsi="Calibri" w:cs="Calibri"/>
          <w:sz w:val="22"/>
          <w:szCs w:val="22"/>
        </w:rPr>
        <w:t> 55016</w:t>
      </w:r>
    </w:p>
    <w:p w14:paraId="414AADA2" w14:textId="77777777" w:rsidR="00415AAA" w:rsidRDefault="00415AAA" w:rsidP="00415AAA">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Fifty-Fifth Session</w:t>
      </w:r>
      <w:r>
        <w:rPr>
          <w:rStyle w:val="eop"/>
          <w:rFonts w:ascii="Calibri" w:hAnsi="Calibri" w:cs="Calibri"/>
          <w:sz w:val="22"/>
          <w:szCs w:val="22"/>
        </w:rPr>
        <w:t>  </w:t>
      </w:r>
    </w:p>
    <w:p w14:paraId="68F3F379"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1D04EB5"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F686938"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Summary</w:t>
      </w:r>
      <w:r>
        <w:rPr>
          <w:rStyle w:val="normaltextrun"/>
          <w:rFonts w:ascii="Calibri" w:hAnsi="Calibri" w:cs="Calibri"/>
          <w:b/>
          <w:bCs/>
          <w:sz w:val="22"/>
          <w:szCs w:val="22"/>
        </w:rPr>
        <w:t xml:space="preserve">:   </w:t>
      </w:r>
      <w:r w:rsidRPr="00ED788C">
        <w:rPr>
          <w:rStyle w:val="normaltextrun"/>
          <w:rFonts w:ascii="Calibri" w:hAnsi="Calibri" w:cs="Calibri"/>
          <w:sz w:val="22"/>
          <w:szCs w:val="22"/>
        </w:rPr>
        <w:t>This Bill will give each college a minimum of two seats per college.</w:t>
      </w:r>
    </w:p>
    <w:p w14:paraId="43995FBC"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DFA99B1"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Legislation</w:t>
      </w:r>
      <w:r>
        <w:rPr>
          <w:rStyle w:val="normaltextrun"/>
          <w:rFonts w:ascii="Calibri" w:hAnsi="Calibri" w:cs="Calibri"/>
          <w:b/>
          <w:bCs/>
          <w:sz w:val="22"/>
          <w:szCs w:val="22"/>
        </w:rPr>
        <w:t>: </w:t>
      </w:r>
      <w:r>
        <w:rPr>
          <w:rStyle w:val="eop"/>
          <w:rFonts w:ascii="Calibri" w:hAnsi="Calibri" w:cs="Calibri"/>
          <w:sz w:val="22"/>
          <w:szCs w:val="22"/>
        </w:rPr>
        <w:t> </w:t>
      </w:r>
    </w:p>
    <w:p w14:paraId="41E718CE"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9AF7A44"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w:t>
      </w:r>
      <w:proofErr w:type="gramStart"/>
      <w:r>
        <w:rPr>
          <w:rStyle w:val="normaltextrun"/>
          <w:rFonts w:ascii="Calibri" w:hAnsi="Calibri" w:cs="Calibri"/>
          <w:sz w:val="22"/>
          <w:szCs w:val="22"/>
        </w:rPr>
        <w:t>This</w:t>
      </w:r>
      <w:proofErr w:type="gramEnd"/>
      <w:r>
        <w:rPr>
          <w:rStyle w:val="normaltextrun"/>
          <w:rFonts w:ascii="Calibri" w:hAnsi="Calibri" w:cs="Calibri"/>
          <w:sz w:val="22"/>
          <w:szCs w:val="22"/>
        </w:rPr>
        <w:t xml:space="preserve"> bill will allow each college to have two seats at minimum,</w:t>
      </w:r>
    </w:p>
    <w:p w14:paraId="3BF25DF7"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C0BAFB6" w14:textId="1CE29A37" w:rsidR="00415AAA" w:rsidRDefault="00415AAA" w:rsidP="00415AA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WHEREAS, </w:t>
      </w:r>
      <w:proofErr w:type="gramStart"/>
      <w:r>
        <w:rPr>
          <w:rStyle w:val="normaltextrun"/>
          <w:rFonts w:ascii="Calibri" w:hAnsi="Calibri" w:cs="Calibri"/>
          <w:sz w:val="22"/>
          <w:szCs w:val="22"/>
        </w:rPr>
        <w:t>The</w:t>
      </w:r>
      <w:proofErr w:type="gramEnd"/>
      <w:r>
        <w:rPr>
          <w:rStyle w:val="normaltextrun"/>
          <w:rFonts w:ascii="Calibri" w:hAnsi="Calibri" w:cs="Calibri"/>
          <w:sz w:val="22"/>
          <w:szCs w:val="22"/>
        </w:rPr>
        <w:t xml:space="preserve"> rest of the seats based on student population will be distributed to the rest of the colleges based on size</w:t>
      </w:r>
      <w:r w:rsidR="00446AD5">
        <w:rPr>
          <w:rStyle w:val="normaltextrun"/>
          <w:rFonts w:ascii="Calibri" w:hAnsi="Calibri" w:cs="Calibri"/>
          <w:sz w:val="22"/>
          <w:szCs w:val="22"/>
        </w:rPr>
        <w:t>,</w:t>
      </w:r>
      <w:r>
        <w:rPr>
          <w:rStyle w:val="eop"/>
          <w:rFonts w:ascii="Calibri" w:hAnsi="Calibri" w:cs="Calibri"/>
          <w:sz w:val="22"/>
          <w:szCs w:val="22"/>
        </w:rPr>
        <w:t> </w:t>
      </w:r>
    </w:p>
    <w:p w14:paraId="4760B0EF" w14:textId="77777777" w:rsidR="00415AAA" w:rsidRPr="005E5F97" w:rsidRDefault="00415AAA" w:rsidP="00415AAA">
      <w:pPr>
        <w:pStyle w:val="NormalWeb"/>
        <w:rPr>
          <w:rFonts w:asciiTheme="minorHAnsi" w:hAnsiTheme="minorHAnsi" w:cstheme="minorHAnsi"/>
          <w:color w:val="000000"/>
          <w:sz w:val="22"/>
          <w:szCs w:val="22"/>
        </w:rPr>
      </w:pPr>
      <w:r>
        <w:rPr>
          <w:rStyle w:val="normaltextrun"/>
          <w:rFonts w:ascii="Calibri" w:hAnsi="Calibri" w:cs="Calibri"/>
          <w:sz w:val="22"/>
          <w:szCs w:val="22"/>
        </w:rPr>
        <w:t xml:space="preserve">WHEREAS, </w:t>
      </w:r>
      <w:r w:rsidRPr="005E5F97">
        <w:rPr>
          <w:rFonts w:asciiTheme="minorHAnsi" w:hAnsiTheme="minorHAnsi" w:cstheme="minorHAnsi"/>
          <w:color w:val="000000"/>
          <w:sz w:val="22"/>
          <w:szCs w:val="22"/>
        </w:rPr>
        <w:t>Article IV, §</w:t>
      </w:r>
      <w:proofErr w:type="gramStart"/>
      <w:r w:rsidRPr="005E5F97">
        <w:rPr>
          <w:rFonts w:asciiTheme="minorHAnsi" w:hAnsiTheme="minorHAnsi" w:cstheme="minorHAnsi"/>
          <w:color w:val="000000"/>
          <w:sz w:val="22"/>
          <w:szCs w:val="22"/>
        </w:rPr>
        <w:t>1.B</w:t>
      </w:r>
      <w:proofErr w:type="gramEnd"/>
      <w:r w:rsidRPr="005E5F97">
        <w:rPr>
          <w:rFonts w:asciiTheme="minorHAnsi" w:hAnsiTheme="minorHAnsi" w:cstheme="minorHAnsi"/>
          <w:color w:val="000000"/>
          <w:sz w:val="22"/>
          <w:szCs w:val="22"/>
        </w:rPr>
        <w:t xml:space="preserve"> of the Student Government Association Constitution states that, “The Senate</w:t>
      </w:r>
    </w:p>
    <w:p w14:paraId="6370962A" w14:textId="77777777" w:rsidR="00415AAA" w:rsidRPr="005E5F97" w:rsidRDefault="00415AAA" w:rsidP="00415AAA">
      <w:pPr>
        <w:pStyle w:val="NormalWeb"/>
        <w:rPr>
          <w:rFonts w:asciiTheme="minorHAnsi" w:hAnsiTheme="minorHAnsi" w:cstheme="minorHAnsi"/>
          <w:color w:val="000000"/>
          <w:sz w:val="22"/>
          <w:szCs w:val="22"/>
        </w:rPr>
      </w:pPr>
      <w:r w:rsidRPr="005E5F97">
        <w:rPr>
          <w:rFonts w:asciiTheme="minorHAnsi" w:hAnsiTheme="minorHAnsi" w:cstheme="minorHAnsi"/>
          <w:color w:val="000000"/>
          <w:sz w:val="22"/>
          <w:szCs w:val="22"/>
        </w:rPr>
        <w:t xml:space="preserve">shall have the power to create and amend the SGA </w:t>
      </w:r>
      <w:proofErr w:type="gramStart"/>
      <w:r w:rsidRPr="005E5F97">
        <w:rPr>
          <w:rFonts w:asciiTheme="minorHAnsi" w:hAnsiTheme="minorHAnsi" w:cstheme="minorHAnsi"/>
          <w:color w:val="000000"/>
          <w:sz w:val="22"/>
          <w:szCs w:val="22"/>
        </w:rPr>
        <w:t>Bylaws</w:t>
      </w:r>
      <w:proofErr w:type="gramEnd"/>
      <w:r w:rsidRPr="005E5F97">
        <w:rPr>
          <w:rFonts w:asciiTheme="minorHAnsi" w:hAnsiTheme="minorHAnsi" w:cstheme="minorHAnsi"/>
          <w:color w:val="000000"/>
          <w:sz w:val="22"/>
          <w:szCs w:val="22"/>
        </w:rPr>
        <w:t>”</w:t>
      </w:r>
    </w:p>
    <w:p w14:paraId="713DC530" w14:textId="77777777" w:rsidR="00415AAA" w:rsidRDefault="00415AAA" w:rsidP="00415AAA">
      <w:pPr>
        <w:pStyle w:val="paragraph"/>
        <w:spacing w:before="0" w:beforeAutospacing="0" w:after="0" w:afterAutospacing="0"/>
        <w:textAlignment w:val="baseline"/>
        <w:rPr>
          <w:rFonts w:ascii="Segoe UI" w:hAnsi="Segoe UI" w:cs="Segoe UI"/>
          <w:sz w:val="18"/>
          <w:szCs w:val="18"/>
        </w:rPr>
      </w:pPr>
    </w:p>
    <w:p w14:paraId="69C2ACE9" w14:textId="77777777" w:rsidR="00415AAA" w:rsidRDefault="00415AAA" w:rsidP="00415AAA">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THEREFORE, the students </w:t>
      </w:r>
      <w:proofErr w:type="gramStart"/>
      <w:r>
        <w:rPr>
          <w:rStyle w:val="normaltextrun"/>
          <w:rFonts w:ascii="Calibri" w:hAnsi="Calibri" w:cs="Calibri"/>
          <w:sz w:val="22"/>
          <w:szCs w:val="22"/>
        </w:rPr>
        <w:t>of</w:t>
      </w:r>
      <w:proofErr w:type="gramEnd"/>
      <w:r>
        <w:rPr>
          <w:rStyle w:val="normaltextrun"/>
          <w:rFonts w:ascii="Calibri" w:hAnsi="Calibri" w:cs="Calibri"/>
          <w:sz w:val="22"/>
          <w:szCs w:val="22"/>
        </w:rPr>
        <w:t xml:space="preserve"> Northern Illinois University represented in this Senate enact that the bylaws be amended to the following. </w:t>
      </w:r>
      <w:r>
        <w:rPr>
          <w:rStyle w:val="eop"/>
          <w:rFonts w:ascii="Calibri" w:hAnsi="Calibri" w:cs="Calibri"/>
          <w:sz w:val="22"/>
          <w:szCs w:val="22"/>
        </w:rPr>
        <w:t> </w:t>
      </w:r>
    </w:p>
    <w:p w14:paraId="6C7044D4" w14:textId="77777777" w:rsidR="00415AAA" w:rsidRDefault="00415AAA" w:rsidP="00415AAA">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2A0D5F38" w14:textId="77777777" w:rsidR="00415AAA" w:rsidRDefault="00415AAA" w:rsidP="00415AAA">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5E0AB7E4" w14:textId="77777777" w:rsidR="00415AAA" w:rsidRPr="00817A3B" w:rsidRDefault="00415AAA" w:rsidP="00415AAA">
      <w:pPr>
        <w:tabs>
          <w:tab w:val="left" w:pos="6480"/>
        </w:tabs>
        <w:jc w:val="center"/>
        <w:rPr>
          <w:rFonts w:ascii="Perpetua" w:hAnsi="Perpetua"/>
          <w:b/>
          <w:bCs/>
          <w:sz w:val="28"/>
          <w:szCs w:val="28"/>
        </w:rPr>
      </w:pPr>
      <w:r w:rsidRPr="00817A3B">
        <w:rPr>
          <w:rFonts w:ascii="Perpetua" w:hAnsi="Perpetua"/>
          <w:b/>
          <w:bCs/>
          <w:sz w:val="28"/>
          <w:szCs w:val="28"/>
        </w:rPr>
        <w:t>Section 1</w:t>
      </w:r>
    </w:p>
    <w:p w14:paraId="5C3D89C8" w14:textId="77777777" w:rsidR="00415AAA" w:rsidRDefault="00415AAA" w:rsidP="00415AAA">
      <w:pPr>
        <w:tabs>
          <w:tab w:val="left" w:pos="6480"/>
        </w:tabs>
        <w:jc w:val="center"/>
        <w:rPr>
          <w:rFonts w:ascii="Perpetua" w:hAnsi="Perpetua"/>
          <w:b/>
          <w:bCs/>
          <w:sz w:val="28"/>
          <w:szCs w:val="28"/>
        </w:rPr>
      </w:pPr>
      <w:r w:rsidRPr="00817A3B">
        <w:rPr>
          <w:rFonts w:ascii="Perpetua" w:hAnsi="Perpetua"/>
          <w:b/>
          <w:bCs/>
          <w:sz w:val="28"/>
          <w:szCs w:val="28"/>
        </w:rPr>
        <w:t>Legislative Qualifications</w:t>
      </w:r>
    </w:p>
    <w:p w14:paraId="3FDBA356" w14:textId="77777777" w:rsidR="00415AAA" w:rsidRDefault="00415AAA" w:rsidP="00415AAA">
      <w:pPr>
        <w:pStyle w:val="ListParagraph"/>
        <w:numPr>
          <w:ilvl w:val="0"/>
          <w:numId w:val="16"/>
        </w:numPr>
        <w:tabs>
          <w:tab w:val="left" w:pos="6480"/>
        </w:tabs>
        <w:rPr>
          <w:rFonts w:ascii="Perpetua" w:hAnsi="Perpetua"/>
        </w:rPr>
      </w:pPr>
      <w:r w:rsidRPr="00EF771E">
        <w:rPr>
          <w:rFonts w:ascii="Perpetua" w:hAnsi="Perpetua"/>
        </w:rPr>
        <w:t xml:space="preserve">Senate voting seats shall be composed of the following constituents: </w:t>
      </w:r>
    </w:p>
    <w:p w14:paraId="6815E05F" w14:textId="77777777" w:rsidR="00415AAA" w:rsidRDefault="00415AAA" w:rsidP="00415AAA">
      <w:pPr>
        <w:pStyle w:val="ListParagraph"/>
        <w:numPr>
          <w:ilvl w:val="1"/>
          <w:numId w:val="16"/>
        </w:numPr>
        <w:tabs>
          <w:tab w:val="left" w:pos="6480"/>
        </w:tabs>
        <w:rPr>
          <w:rFonts w:ascii="Perpetua" w:hAnsi="Perpetua"/>
        </w:rPr>
      </w:pPr>
      <w:r w:rsidRPr="006F26E9">
        <w:rPr>
          <w:rFonts w:ascii="Perpetua" w:hAnsi="Perpetua"/>
        </w:rPr>
        <w:t xml:space="preserve">The number of seats in the Senate at one time shall not exceed seventy-five (75) seats. </w:t>
      </w:r>
    </w:p>
    <w:p w14:paraId="2A4D9D51" w14:textId="77777777" w:rsidR="00415AAA" w:rsidRDefault="00415AAA" w:rsidP="00415AAA">
      <w:pPr>
        <w:pStyle w:val="ListParagraph"/>
        <w:numPr>
          <w:ilvl w:val="1"/>
          <w:numId w:val="16"/>
        </w:numPr>
        <w:tabs>
          <w:tab w:val="left" w:pos="6480"/>
        </w:tabs>
        <w:rPr>
          <w:rFonts w:ascii="Perpetua" w:hAnsi="Perpetua"/>
        </w:rPr>
      </w:pPr>
      <w:r w:rsidRPr="006F26E9">
        <w:rPr>
          <w:rFonts w:ascii="Perpetua" w:hAnsi="Perpetua"/>
        </w:rPr>
        <w:t>The number of seats in the Senate at one time shall not be less than twenty (21) seats.</w:t>
      </w:r>
    </w:p>
    <w:p w14:paraId="7E98E91D" w14:textId="6523710B" w:rsidR="00415AAA" w:rsidRDefault="00415AAA" w:rsidP="00415AAA">
      <w:pPr>
        <w:pStyle w:val="ListParagraph"/>
        <w:numPr>
          <w:ilvl w:val="1"/>
          <w:numId w:val="16"/>
        </w:numPr>
        <w:tabs>
          <w:tab w:val="left" w:pos="6480"/>
        </w:tabs>
        <w:rPr>
          <w:rFonts w:ascii="Perpetua" w:hAnsi="Perpetua"/>
        </w:rPr>
      </w:pPr>
      <w:r w:rsidRPr="006F26E9">
        <w:rPr>
          <w:rFonts w:ascii="Perpetua" w:hAnsi="Perpetua"/>
        </w:rPr>
        <w:t xml:space="preserve">Every Senate session should </w:t>
      </w:r>
      <w:r w:rsidR="006F40C0" w:rsidRPr="006F40C0">
        <w:rPr>
          <w:rFonts w:ascii="Perpetua" w:hAnsi="Perpetua"/>
          <w:highlight w:val="yellow"/>
        </w:rPr>
        <w:t>have available</w:t>
      </w:r>
      <w:r w:rsidR="006F40C0">
        <w:rPr>
          <w:rFonts w:ascii="Perpetua" w:hAnsi="Perpetua"/>
        </w:rPr>
        <w:t xml:space="preserve"> </w:t>
      </w:r>
      <w:r w:rsidRPr="006F40C0">
        <w:rPr>
          <w:rFonts w:ascii="Perpetua" w:hAnsi="Perpetua"/>
          <w:strike/>
        </w:rPr>
        <w:t>fill</w:t>
      </w:r>
      <w:r w:rsidRPr="006F26E9">
        <w:rPr>
          <w:rFonts w:ascii="Perpetua" w:hAnsi="Perpetua"/>
        </w:rPr>
        <w:t xml:space="preserve"> the following seats at minimum. </w:t>
      </w:r>
    </w:p>
    <w:p w14:paraId="4B3402AF" w14:textId="51DF8266" w:rsidR="00415AAA" w:rsidRDefault="00415AAA" w:rsidP="00415AAA">
      <w:pPr>
        <w:pStyle w:val="ListParagraph"/>
        <w:numPr>
          <w:ilvl w:val="2"/>
          <w:numId w:val="16"/>
        </w:numPr>
        <w:tabs>
          <w:tab w:val="left" w:pos="6480"/>
        </w:tabs>
        <w:rPr>
          <w:rFonts w:ascii="Perpetua" w:hAnsi="Perpetua"/>
        </w:rPr>
      </w:pPr>
      <w:r w:rsidRPr="006F26E9">
        <w:rPr>
          <w:rFonts w:ascii="Perpetua" w:hAnsi="Perpetua"/>
        </w:rPr>
        <w:t>Each of the NIU Colleges shall be represented by</w:t>
      </w:r>
      <w:r w:rsidR="009571BC">
        <w:rPr>
          <w:rFonts w:ascii="Perpetua" w:hAnsi="Perpetua"/>
        </w:rPr>
        <w:t xml:space="preserve"> </w:t>
      </w:r>
      <w:r w:rsidR="009571BC" w:rsidRPr="009571BC">
        <w:rPr>
          <w:rFonts w:ascii="Perpetua" w:hAnsi="Perpetua"/>
          <w:highlight w:val="yellow"/>
        </w:rPr>
        <w:t>at least</w:t>
      </w:r>
      <w:r w:rsidRPr="006F26E9">
        <w:rPr>
          <w:rFonts w:ascii="Perpetua" w:hAnsi="Perpetua"/>
        </w:rPr>
        <w:t xml:space="preserve"> </w:t>
      </w:r>
      <w:proofErr w:type="gramStart"/>
      <w:r w:rsidRPr="009571BC">
        <w:rPr>
          <w:rFonts w:ascii="Perpetua" w:hAnsi="Perpetua"/>
          <w:strike/>
        </w:rPr>
        <w:t>one</w:t>
      </w:r>
      <w:proofErr w:type="gramEnd"/>
      <w:r w:rsidR="009571BC">
        <w:rPr>
          <w:rFonts w:ascii="Perpetua" w:hAnsi="Perpetua"/>
          <w:highlight w:val="yellow"/>
        </w:rPr>
        <w:t xml:space="preserve"> </w:t>
      </w:r>
      <w:r w:rsidR="009571BC" w:rsidRPr="009571BC">
        <w:rPr>
          <w:rFonts w:ascii="Perpetua" w:hAnsi="Perpetua"/>
          <w:highlight w:val="yellow"/>
        </w:rPr>
        <w:t>two</w:t>
      </w:r>
      <w:r w:rsidRPr="006F26E9">
        <w:rPr>
          <w:rFonts w:ascii="Perpetua" w:hAnsi="Perpetua"/>
        </w:rPr>
        <w:t xml:space="preserve"> student</w:t>
      </w:r>
      <w:r w:rsidR="009571BC" w:rsidRPr="009571BC">
        <w:rPr>
          <w:rFonts w:ascii="Perpetua" w:hAnsi="Perpetua"/>
          <w:highlight w:val="yellow"/>
        </w:rPr>
        <w:t>s</w:t>
      </w:r>
      <w:r w:rsidRPr="006F26E9">
        <w:rPr>
          <w:rFonts w:ascii="Perpetua" w:hAnsi="Perpetua"/>
        </w:rPr>
        <w:t xml:space="preserve"> who occup</w:t>
      </w:r>
      <w:r w:rsidR="009571BC" w:rsidRPr="009571BC">
        <w:rPr>
          <w:rFonts w:ascii="Perpetua" w:hAnsi="Perpetua"/>
          <w:highlight w:val="yellow"/>
        </w:rPr>
        <w:t>y</w:t>
      </w:r>
      <w:r w:rsidRPr="009571BC">
        <w:rPr>
          <w:rFonts w:ascii="Perpetua" w:hAnsi="Perpetua"/>
          <w:strike/>
        </w:rPr>
        <w:t>ies</w:t>
      </w:r>
      <w:r w:rsidRPr="006F26E9">
        <w:rPr>
          <w:rFonts w:ascii="Perpetua" w:hAnsi="Perpetua"/>
        </w:rPr>
        <w:t xml:space="preserve"> </w:t>
      </w:r>
      <w:r w:rsidR="009571BC" w:rsidRPr="009571BC">
        <w:rPr>
          <w:rFonts w:ascii="Perpetua" w:hAnsi="Perpetua"/>
          <w:strike/>
        </w:rPr>
        <w:t>one</w:t>
      </w:r>
      <w:r w:rsidR="009571BC">
        <w:rPr>
          <w:rFonts w:ascii="Perpetua" w:hAnsi="Perpetua"/>
          <w:highlight w:val="yellow"/>
        </w:rPr>
        <w:t xml:space="preserve"> </w:t>
      </w:r>
      <w:r w:rsidR="009571BC" w:rsidRPr="009571BC">
        <w:rPr>
          <w:rFonts w:ascii="Perpetua" w:hAnsi="Perpetua"/>
          <w:highlight w:val="yellow"/>
        </w:rPr>
        <w:t>two</w:t>
      </w:r>
      <w:r w:rsidRPr="006F26E9">
        <w:rPr>
          <w:rFonts w:ascii="Perpetua" w:hAnsi="Perpetua"/>
        </w:rPr>
        <w:t xml:space="preserve"> (</w:t>
      </w:r>
      <w:r w:rsidRPr="009571BC">
        <w:rPr>
          <w:rFonts w:ascii="Perpetua" w:hAnsi="Perpetua"/>
          <w:strike/>
        </w:rPr>
        <w:t>1</w:t>
      </w:r>
      <w:r w:rsidR="009571BC">
        <w:rPr>
          <w:rFonts w:ascii="Perpetua" w:hAnsi="Perpetua"/>
        </w:rPr>
        <w:t xml:space="preserve"> </w:t>
      </w:r>
      <w:r w:rsidR="009571BC" w:rsidRPr="009571BC">
        <w:rPr>
          <w:rFonts w:ascii="Perpetua" w:hAnsi="Perpetua"/>
          <w:highlight w:val="yellow"/>
        </w:rPr>
        <w:t>2</w:t>
      </w:r>
      <w:r w:rsidRPr="006F26E9">
        <w:rPr>
          <w:rFonts w:ascii="Perpetua" w:hAnsi="Perpetua"/>
        </w:rPr>
        <w:t>) seat</w:t>
      </w:r>
      <w:r w:rsidR="009571BC" w:rsidRPr="009571BC">
        <w:rPr>
          <w:rFonts w:ascii="Perpetua" w:hAnsi="Perpetua"/>
          <w:highlight w:val="yellow"/>
        </w:rPr>
        <w:t>s</w:t>
      </w:r>
      <w:r w:rsidRPr="006F26E9">
        <w:rPr>
          <w:rFonts w:ascii="Perpetua" w:hAnsi="Perpetua"/>
        </w:rPr>
        <w:t xml:space="preserve"> per college.</w:t>
      </w:r>
    </w:p>
    <w:p w14:paraId="2557C4E0" w14:textId="77777777" w:rsidR="00415AAA" w:rsidRDefault="00415AAA" w:rsidP="00415AAA">
      <w:pPr>
        <w:pStyle w:val="ListParagraph"/>
        <w:numPr>
          <w:ilvl w:val="2"/>
          <w:numId w:val="16"/>
        </w:numPr>
        <w:tabs>
          <w:tab w:val="left" w:pos="6480"/>
        </w:tabs>
        <w:rPr>
          <w:rFonts w:ascii="Perpetua" w:hAnsi="Perpetua"/>
        </w:rPr>
      </w:pPr>
      <w:r w:rsidRPr="006F26E9">
        <w:rPr>
          <w:rFonts w:ascii="Perpetua" w:hAnsi="Perpetua"/>
        </w:rPr>
        <w:t>Graduate students representing the Graduate School shall occupy one (1) seat.</w:t>
      </w:r>
    </w:p>
    <w:p w14:paraId="33287BED" w14:textId="77777777" w:rsidR="00415AAA" w:rsidRDefault="00415AAA" w:rsidP="00415AAA">
      <w:pPr>
        <w:pStyle w:val="ListParagraph"/>
        <w:numPr>
          <w:ilvl w:val="2"/>
          <w:numId w:val="16"/>
        </w:numPr>
        <w:tabs>
          <w:tab w:val="left" w:pos="6480"/>
        </w:tabs>
        <w:rPr>
          <w:rFonts w:ascii="Perpetua" w:hAnsi="Perpetua"/>
        </w:rPr>
      </w:pPr>
      <w:r w:rsidRPr="006F26E9">
        <w:rPr>
          <w:rFonts w:ascii="Perpetua" w:hAnsi="Perpetua"/>
        </w:rPr>
        <w:t>Students residing in any university provided housing shall occupy two (2) seats.</w:t>
      </w:r>
    </w:p>
    <w:p w14:paraId="3326EF91" w14:textId="77777777" w:rsidR="00415AAA" w:rsidRDefault="00415AAA" w:rsidP="00415AAA">
      <w:pPr>
        <w:pStyle w:val="ListParagraph"/>
        <w:numPr>
          <w:ilvl w:val="2"/>
          <w:numId w:val="16"/>
        </w:numPr>
        <w:tabs>
          <w:tab w:val="left" w:pos="6480"/>
        </w:tabs>
        <w:rPr>
          <w:rFonts w:ascii="Perpetua" w:hAnsi="Perpetua"/>
        </w:rPr>
      </w:pPr>
      <w:r w:rsidRPr="006F26E9">
        <w:rPr>
          <w:rFonts w:ascii="Perpetua" w:hAnsi="Perpetua"/>
        </w:rPr>
        <w:t>Underserved student communities shall occupy seven (7) seats and shall be defined as any group of students who are protected classes under federal, state, or university nondiscrimination policies, with one to be allocated to a Graduate student.</w:t>
      </w:r>
    </w:p>
    <w:p w14:paraId="77C1578D" w14:textId="77777777" w:rsidR="00415AAA" w:rsidRPr="005B641B" w:rsidRDefault="00415AAA" w:rsidP="00415AAA">
      <w:pPr>
        <w:pStyle w:val="ListParagraph"/>
        <w:numPr>
          <w:ilvl w:val="2"/>
          <w:numId w:val="16"/>
        </w:numPr>
        <w:tabs>
          <w:tab w:val="left" w:pos="6480"/>
        </w:tabs>
        <w:rPr>
          <w:rFonts w:ascii="Perpetua" w:hAnsi="Perpetua"/>
        </w:rPr>
      </w:pPr>
      <w:r w:rsidRPr="006F26E9">
        <w:rPr>
          <w:rFonts w:ascii="Perpetua" w:hAnsi="Perpetua"/>
        </w:rPr>
        <w:t>Students not representing any of the above categories shall occupy four (4) seats as University At-Large representatives. Students who are undecided on their major may also occupy these seats.</w:t>
      </w:r>
    </w:p>
    <w:p w14:paraId="4F48C02C" w14:textId="77777777" w:rsidR="00415AAA" w:rsidRDefault="00415AAA" w:rsidP="00415AAA">
      <w:pPr>
        <w:pStyle w:val="ListParagraph"/>
        <w:numPr>
          <w:ilvl w:val="1"/>
          <w:numId w:val="16"/>
        </w:numPr>
        <w:tabs>
          <w:tab w:val="left" w:pos="6480"/>
        </w:tabs>
        <w:rPr>
          <w:rFonts w:ascii="Perpetua" w:hAnsi="Perpetua"/>
        </w:rPr>
      </w:pPr>
      <w:r w:rsidRPr="006F26E9">
        <w:rPr>
          <w:rFonts w:ascii="Perpetua" w:hAnsi="Perpetua"/>
        </w:rPr>
        <w:t>A minimum of twenty percent (20%), rounded up to the nearest whole number seat, of the seats should be reserved for senators representing underserved communities.</w:t>
      </w:r>
    </w:p>
    <w:p w14:paraId="35012CE1" w14:textId="77777777" w:rsidR="00415AAA" w:rsidRPr="00F674A8" w:rsidRDefault="00415AAA" w:rsidP="00415AAA">
      <w:pPr>
        <w:pStyle w:val="ListParagraph"/>
        <w:numPr>
          <w:ilvl w:val="1"/>
          <w:numId w:val="16"/>
        </w:numPr>
        <w:tabs>
          <w:tab w:val="left" w:pos="6480"/>
        </w:tabs>
        <w:rPr>
          <w:rFonts w:ascii="Perpetua" w:hAnsi="Perpetua"/>
        </w:rPr>
      </w:pPr>
      <w:r w:rsidRPr="00F674A8">
        <w:rPr>
          <w:rFonts w:ascii="Perpetua" w:hAnsi="Perpetua"/>
        </w:rPr>
        <w:lastRenderedPageBreak/>
        <w:t>A minimum of twenty percent (20%), rounded to the nearest whole number seat, of the seats should be reserved for senators representing the university at large.</w:t>
      </w:r>
    </w:p>
    <w:p w14:paraId="092385DD" w14:textId="77777777" w:rsidR="00415AAA" w:rsidRDefault="00415AAA" w:rsidP="00415AAA">
      <w:pPr>
        <w:pStyle w:val="ListParagraph"/>
        <w:numPr>
          <w:ilvl w:val="1"/>
          <w:numId w:val="16"/>
        </w:numPr>
        <w:tabs>
          <w:tab w:val="left" w:pos="6480"/>
        </w:tabs>
        <w:rPr>
          <w:rFonts w:ascii="Perpetua" w:hAnsi="Perpetua"/>
        </w:rPr>
      </w:pPr>
      <w:r w:rsidRPr="00974C54">
        <w:rPr>
          <w:rFonts w:ascii="Perpetua" w:hAnsi="Perpetua"/>
        </w:rPr>
        <w:t>A minimum of ten percent (10%), rounded up to the nearest whole number seat, of the seats should be reserved for senators representing university provided housing.</w:t>
      </w:r>
    </w:p>
    <w:p w14:paraId="32D325C2" w14:textId="5EBF169E" w:rsidR="00415AAA" w:rsidRDefault="00415AAA" w:rsidP="00415AAA">
      <w:pPr>
        <w:pStyle w:val="ListParagraph"/>
        <w:numPr>
          <w:ilvl w:val="1"/>
          <w:numId w:val="16"/>
        </w:numPr>
        <w:tabs>
          <w:tab w:val="left" w:pos="6480"/>
        </w:tabs>
        <w:rPr>
          <w:rFonts w:ascii="Perpetua" w:hAnsi="Perpetua"/>
        </w:rPr>
      </w:pPr>
      <w:r w:rsidRPr="00974C54">
        <w:rPr>
          <w:rFonts w:ascii="Perpetua" w:hAnsi="Perpetua"/>
        </w:rPr>
        <w:t>The rest of the seats shall be reserved based on enrollment and housing data, gathered from the division of Enrollment Management, Marketing and Communications from the most current enrollment data done by 31st of January, such that there is one seat for every one thousand (1000) students rounded to the nearest whole number seat.</w:t>
      </w:r>
      <w:r>
        <w:rPr>
          <w:rFonts w:ascii="Perpetua" w:hAnsi="Perpetua"/>
        </w:rPr>
        <w:t xml:space="preserve"> </w:t>
      </w:r>
    </w:p>
    <w:p w14:paraId="451F5BA3" w14:textId="77777777" w:rsidR="00415AAA" w:rsidRDefault="00415AAA" w:rsidP="00681BC7">
      <w:pPr>
        <w:tabs>
          <w:tab w:val="left" w:pos="6480"/>
        </w:tabs>
      </w:pPr>
    </w:p>
    <w:p w14:paraId="5028944A" w14:textId="2463F479" w:rsidR="004257B0" w:rsidRDefault="004257B0" w:rsidP="004257B0">
      <w:pPr>
        <w:pStyle w:val="ListParagraph"/>
        <w:spacing w:after="0"/>
        <w:ind w:left="0"/>
        <w:jc w:val="center"/>
        <w:rPr>
          <w:rFonts w:cstheme="minorHAnsi"/>
          <w:b/>
          <w:i/>
        </w:rPr>
      </w:pPr>
      <w:r>
        <w:rPr>
          <w:rFonts w:cstheme="minorHAnsi"/>
          <w:b/>
          <w:i/>
        </w:rPr>
        <w:t>This act is ordered to take effect</w:t>
      </w:r>
      <w:r w:rsidR="00412725">
        <w:rPr>
          <w:rFonts w:cstheme="minorHAnsi"/>
          <w:b/>
          <w:i/>
        </w:rPr>
        <w:t xml:space="preserve"> starting</w:t>
      </w:r>
      <w:r>
        <w:rPr>
          <w:rFonts w:cstheme="minorHAnsi"/>
          <w:b/>
          <w:i/>
        </w:rPr>
        <w:t xml:space="preserve"> in the 56</w:t>
      </w:r>
      <w:r w:rsidRPr="004257B0">
        <w:rPr>
          <w:rFonts w:cstheme="minorHAnsi"/>
          <w:b/>
          <w:i/>
          <w:vertAlign w:val="superscript"/>
        </w:rPr>
        <w:t>th</w:t>
      </w:r>
      <w:r>
        <w:rPr>
          <w:rFonts w:cstheme="minorHAnsi"/>
          <w:b/>
          <w:i/>
        </w:rPr>
        <w:t xml:space="preserve"> </w:t>
      </w:r>
      <w:proofErr w:type="gramStart"/>
      <w:r>
        <w:rPr>
          <w:rFonts w:cstheme="minorHAnsi"/>
          <w:b/>
          <w:i/>
        </w:rPr>
        <w:t>Session</w:t>
      </w:r>
      <w:proofErr w:type="gramEnd"/>
    </w:p>
    <w:p w14:paraId="16B0CCBA" w14:textId="77777777" w:rsidR="007E2691" w:rsidRDefault="007E2691" w:rsidP="00681BC7">
      <w:pPr>
        <w:tabs>
          <w:tab w:val="left" w:pos="6480"/>
        </w:tabs>
      </w:pPr>
    </w:p>
    <w:p w14:paraId="090D3C6A" w14:textId="77777777" w:rsidR="007E2691" w:rsidRDefault="007E2691" w:rsidP="00681BC7">
      <w:pPr>
        <w:tabs>
          <w:tab w:val="left" w:pos="6480"/>
        </w:tabs>
      </w:pPr>
    </w:p>
    <w:p w14:paraId="59EC74FD" w14:textId="77777777" w:rsidR="007E2691" w:rsidRDefault="007E2691" w:rsidP="00681BC7">
      <w:pPr>
        <w:tabs>
          <w:tab w:val="left" w:pos="6480"/>
        </w:tabs>
      </w:pPr>
    </w:p>
    <w:p w14:paraId="41EDD359" w14:textId="77777777" w:rsidR="007E2691" w:rsidRDefault="007E2691" w:rsidP="00681BC7">
      <w:pPr>
        <w:tabs>
          <w:tab w:val="left" w:pos="6480"/>
        </w:tabs>
      </w:pPr>
    </w:p>
    <w:p w14:paraId="1B91CC29" w14:textId="77777777" w:rsidR="007E2691" w:rsidRDefault="007E2691" w:rsidP="00681BC7">
      <w:pPr>
        <w:tabs>
          <w:tab w:val="left" w:pos="6480"/>
        </w:tabs>
      </w:pPr>
    </w:p>
    <w:p w14:paraId="3B5AA3B3" w14:textId="77777777" w:rsidR="007E2691" w:rsidRDefault="007E2691" w:rsidP="00681BC7">
      <w:pPr>
        <w:tabs>
          <w:tab w:val="left" w:pos="6480"/>
        </w:tabs>
      </w:pPr>
    </w:p>
    <w:p w14:paraId="7D615029" w14:textId="77777777" w:rsidR="007E2691" w:rsidRDefault="007E2691" w:rsidP="00681BC7">
      <w:pPr>
        <w:tabs>
          <w:tab w:val="left" w:pos="6480"/>
        </w:tabs>
      </w:pPr>
    </w:p>
    <w:p w14:paraId="44003A8D" w14:textId="77777777" w:rsidR="007E2691" w:rsidRDefault="007E2691" w:rsidP="00681BC7">
      <w:pPr>
        <w:tabs>
          <w:tab w:val="left" w:pos="6480"/>
        </w:tabs>
      </w:pPr>
    </w:p>
    <w:p w14:paraId="55B49B7A" w14:textId="77777777" w:rsidR="007E2691" w:rsidRDefault="007E2691" w:rsidP="00681BC7">
      <w:pPr>
        <w:tabs>
          <w:tab w:val="left" w:pos="6480"/>
        </w:tabs>
      </w:pPr>
    </w:p>
    <w:p w14:paraId="5B5A5BAD" w14:textId="77777777" w:rsidR="007E2691" w:rsidRDefault="007E2691" w:rsidP="00681BC7">
      <w:pPr>
        <w:tabs>
          <w:tab w:val="left" w:pos="6480"/>
        </w:tabs>
      </w:pPr>
    </w:p>
    <w:p w14:paraId="104295C6" w14:textId="77777777" w:rsidR="007E2691" w:rsidRDefault="007E2691" w:rsidP="00681BC7">
      <w:pPr>
        <w:tabs>
          <w:tab w:val="left" w:pos="6480"/>
        </w:tabs>
      </w:pPr>
    </w:p>
    <w:p w14:paraId="5B13C541" w14:textId="77777777" w:rsidR="007E2691" w:rsidRDefault="007E2691" w:rsidP="00681BC7">
      <w:pPr>
        <w:tabs>
          <w:tab w:val="left" w:pos="6480"/>
        </w:tabs>
      </w:pPr>
    </w:p>
    <w:p w14:paraId="63A25114" w14:textId="77777777" w:rsidR="007E2691" w:rsidRDefault="007E2691" w:rsidP="00681BC7">
      <w:pPr>
        <w:tabs>
          <w:tab w:val="left" w:pos="6480"/>
        </w:tabs>
      </w:pPr>
    </w:p>
    <w:p w14:paraId="49B1A6B2" w14:textId="77777777" w:rsidR="007E2691" w:rsidRDefault="007E2691" w:rsidP="00681BC7">
      <w:pPr>
        <w:tabs>
          <w:tab w:val="left" w:pos="6480"/>
        </w:tabs>
      </w:pPr>
    </w:p>
    <w:p w14:paraId="347D49A2" w14:textId="77777777" w:rsidR="007E2691" w:rsidRDefault="007E2691" w:rsidP="00681BC7">
      <w:pPr>
        <w:tabs>
          <w:tab w:val="left" w:pos="6480"/>
        </w:tabs>
      </w:pPr>
    </w:p>
    <w:p w14:paraId="22435B8B" w14:textId="77777777" w:rsidR="007E2691" w:rsidRDefault="007E2691" w:rsidP="00681BC7">
      <w:pPr>
        <w:tabs>
          <w:tab w:val="left" w:pos="6480"/>
        </w:tabs>
      </w:pPr>
    </w:p>
    <w:p w14:paraId="766D40C6" w14:textId="77777777" w:rsidR="007E2691" w:rsidRDefault="007E2691" w:rsidP="00681BC7">
      <w:pPr>
        <w:tabs>
          <w:tab w:val="left" w:pos="6480"/>
        </w:tabs>
      </w:pPr>
    </w:p>
    <w:p w14:paraId="30672573" w14:textId="77777777" w:rsidR="007E2691" w:rsidRDefault="007E2691" w:rsidP="00681BC7">
      <w:pPr>
        <w:tabs>
          <w:tab w:val="left" w:pos="6480"/>
        </w:tabs>
      </w:pPr>
    </w:p>
    <w:p w14:paraId="2F0446FE" w14:textId="77777777" w:rsidR="007E2691" w:rsidRDefault="007E2691" w:rsidP="00681BC7">
      <w:pPr>
        <w:tabs>
          <w:tab w:val="left" w:pos="6480"/>
        </w:tabs>
      </w:pPr>
    </w:p>
    <w:p w14:paraId="56FC13DA" w14:textId="77777777" w:rsidR="007E2691" w:rsidRDefault="007E2691" w:rsidP="00681BC7">
      <w:pPr>
        <w:tabs>
          <w:tab w:val="left" w:pos="6480"/>
        </w:tabs>
      </w:pPr>
    </w:p>
    <w:p w14:paraId="51722DFB" w14:textId="77777777" w:rsidR="007E2691" w:rsidRDefault="007E2691" w:rsidP="00681BC7">
      <w:pPr>
        <w:tabs>
          <w:tab w:val="left" w:pos="6480"/>
        </w:tabs>
      </w:pPr>
    </w:p>
    <w:p w14:paraId="4C63D6E9" w14:textId="77777777" w:rsidR="007E2691" w:rsidRDefault="007E2691" w:rsidP="00681BC7">
      <w:pPr>
        <w:tabs>
          <w:tab w:val="left" w:pos="6480"/>
        </w:tabs>
      </w:pPr>
    </w:p>
    <w:p w14:paraId="74376E7C" w14:textId="77777777" w:rsidR="007E2691" w:rsidRDefault="007E2691" w:rsidP="007E2691">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0D96766C" w14:textId="77777777" w:rsidR="007E2691" w:rsidRDefault="007E2691" w:rsidP="007E2691">
      <w:pPr>
        <w:pStyle w:val="ListParagraph"/>
        <w:spacing w:after="0"/>
        <w:ind w:left="0"/>
        <w:rPr>
          <w:rFonts w:cstheme="minorHAnsi"/>
          <w:b/>
        </w:rPr>
      </w:pPr>
      <w:r>
        <w:rPr>
          <w:rFonts w:cstheme="minorHAnsi"/>
          <w:b/>
        </w:rPr>
        <w:t xml:space="preserve">Agenda Item:  </w:t>
      </w:r>
      <w:r>
        <w:rPr>
          <w:rFonts w:cstheme="minorHAnsi"/>
          <w:b/>
        </w:rPr>
        <w:tab/>
        <w:t>C</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r>
      <w:r>
        <w:rPr>
          <w:rFonts w:cstheme="minorHAnsi"/>
          <w:bCs/>
        </w:rPr>
        <w:t>16 February 2024</w:t>
      </w:r>
    </w:p>
    <w:p w14:paraId="6049CBF3" w14:textId="77777777" w:rsidR="007E2691" w:rsidRDefault="007E2691" w:rsidP="007E2691">
      <w:pPr>
        <w:pStyle w:val="ListParagraph"/>
        <w:tabs>
          <w:tab w:val="left" w:pos="720"/>
          <w:tab w:val="left" w:pos="1440"/>
          <w:tab w:val="left" w:pos="2160"/>
          <w:tab w:val="left" w:pos="2880"/>
          <w:tab w:val="left" w:pos="3318"/>
        </w:tabs>
        <w:spacing w:after="0"/>
        <w:ind w:left="0"/>
        <w:rPr>
          <w:rFonts w:cstheme="minorHAnsi"/>
          <w:b/>
        </w:rPr>
      </w:pPr>
      <w:r>
        <w:rPr>
          <w:rFonts w:cstheme="minorHAnsi"/>
          <w:b/>
        </w:rPr>
        <w:t>Author:</w:t>
      </w:r>
      <w:r>
        <w:rPr>
          <w:rFonts w:cstheme="minorHAnsi"/>
          <w:b/>
        </w:rPr>
        <w:tab/>
      </w:r>
      <w:r>
        <w:rPr>
          <w:rFonts w:cstheme="minorHAnsi"/>
          <w:bCs/>
        </w:rPr>
        <w:t xml:space="preserve"> Deputy Speaker English</w:t>
      </w:r>
      <w:r>
        <w:rPr>
          <w:rFonts w:cstheme="minorHAnsi"/>
          <w:bCs/>
        </w:rPr>
        <w:tab/>
        <w:t>, Clerk Corpuz</w:t>
      </w:r>
    </w:p>
    <w:p w14:paraId="0A220465" w14:textId="77777777" w:rsidR="007E2691" w:rsidRPr="000105E7" w:rsidRDefault="007E2691" w:rsidP="007E2691">
      <w:pPr>
        <w:pStyle w:val="ListParagraph"/>
        <w:spacing w:after="0"/>
        <w:ind w:left="0"/>
        <w:rPr>
          <w:rFonts w:cstheme="minorHAnsi"/>
          <w:bCs/>
        </w:rPr>
      </w:pPr>
      <w:r>
        <w:rPr>
          <w:rFonts w:cstheme="minorHAnsi"/>
          <w:b/>
        </w:rPr>
        <w:t xml:space="preserve">Sponsor: </w:t>
      </w:r>
      <w:r w:rsidRPr="000105E7">
        <w:rPr>
          <w:rFonts w:cstheme="minorHAnsi"/>
          <w:bCs/>
        </w:rPr>
        <w:t>Deputy Speaker English</w:t>
      </w:r>
      <w:r>
        <w:rPr>
          <w:rFonts w:cstheme="minorHAnsi"/>
          <w:bCs/>
        </w:rPr>
        <w:t>, Clerk Corpuz</w:t>
      </w:r>
    </w:p>
    <w:p w14:paraId="560F455F" w14:textId="77777777" w:rsidR="007E2691" w:rsidRDefault="007E2691" w:rsidP="007E2691">
      <w:pPr>
        <w:pStyle w:val="ListParagraph"/>
        <w:spacing w:after="0"/>
        <w:ind w:left="0"/>
        <w:rPr>
          <w:rFonts w:cstheme="minorHAnsi"/>
          <w:b/>
          <w:spacing w:val="40"/>
        </w:rPr>
      </w:pPr>
    </w:p>
    <w:p w14:paraId="22E52D92" w14:textId="77777777" w:rsidR="007E2691" w:rsidRDefault="007E2691" w:rsidP="007E2691">
      <w:pPr>
        <w:pStyle w:val="ListParagraph"/>
        <w:spacing w:after="0"/>
        <w:ind w:left="0"/>
        <w:jc w:val="center"/>
        <w:rPr>
          <w:rFonts w:cstheme="minorHAnsi"/>
          <w:b/>
          <w:spacing w:val="40"/>
        </w:rPr>
      </w:pPr>
    </w:p>
    <w:p w14:paraId="4D120EA2" w14:textId="77777777" w:rsidR="007E2691" w:rsidRDefault="007E2691" w:rsidP="007E2691">
      <w:pPr>
        <w:pStyle w:val="ListParagraph"/>
        <w:spacing w:after="0"/>
        <w:ind w:left="0"/>
        <w:jc w:val="center"/>
        <w:rPr>
          <w:rFonts w:cstheme="minorHAnsi"/>
          <w:b/>
          <w:spacing w:val="40"/>
        </w:rPr>
      </w:pPr>
      <w:r>
        <w:rPr>
          <w:rFonts w:cstheme="minorHAnsi"/>
          <w:b/>
          <w:spacing w:val="40"/>
        </w:rPr>
        <w:t>ENROLLED SENATE RESOLUTION 55040</w:t>
      </w:r>
    </w:p>
    <w:p w14:paraId="48C83976" w14:textId="77777777" w:rsidR="007E2691" w:rsidRDefault="007E2691" w:rsidP="007E2691">
      <w:pPr>
        <w:pStyle w:val="ListParagraph"/>
        <w:pBdr>
          <w:bottom w:val="single" w:sz="4" w:space="1" w:color="auto"/>
        </w:pBdr>
        <w:spacing w:after="0"/>
        <w:ind w:left="0"/>
        <w:jc w:val="center"/>
        <w:rPr>
          <w:rFonts w:cstheme="minorHAnsi"/>
          <w:b/>
          <w:spacing w:val="40"/>
        </w:rPr>
      </w:pPr>
      <w:r>
        <w:rPr>
          <w:rFonts w:cstheme="minorHAnsi"/>
          <w:b/>
          <w:spacing w:val="40"/>
        </w:rPr>
        <w:t>Fifty-Fifth Session</w:t>
      </w:r>
    </w:p>
    <w:p w14:paraId="44515130" w14:textId="77777777" w:rsidR="007E2691" w:rsidRDefault="007E2691" w:rsidP="007E2691">
      <w:pPr>
        <w:pStyle w:val="ListParagraph"/>
        <w:pBdr>
          <w:bottom w:val="single" w:sz="4" w:space="1" w:color="auto"/>
        </w:pBdr>
        <w:spacing w:after="0"/>
        <w:ind w:left="0"/>
        <w:jc w:val="center"/>
        <w:rPr>
          <w:rFonts w:cstheme="minorHAnsi"/>
          <w:b/>
          <w:spacing w:val="40"/>
        </w:rPr>
      </w:pPr>
    </w:p>
    <w:p w14:paraId="7EA478CC" w14:textId="77777777" w:rsidR="007E2691" w:rsidRDefault="007E2691" w:rsidP="007E2691"/>
    <w:p w14:paraId="06BB2C90" w14:textId="77777777" w:rsidR="007E2691" w:rsidRDefault="007E2691" w:rsidP="007E2691">
      <w:pPr>
        <w:pStyle w:val="ListParagraph"/>
        <w:spacing w:after="0"/>
        <w:ind w:left="0"/>
        <w:rPr>
          <w:rFonts w:cstheme="minorHAnsi"/>
        </w:rPr>
      </w:pPr>
      <w:r>
        <w:rPr>
          <w:rFonts w:cstheme="minorHAnsi"/>
          <w:b/>
          <w:u w:val="single"/>
        </w:rPr>
        <w:t>Summary:</w:t>
      </w:r>
      <w:r>
        <w:rPr>
          <w:rFonts w:cstheme="minorHAnsi"/>
        </w:rPr>
        <w:tab/>
        <w:t xml:space="preserve"> </w:t>
      </w:r>
      <w:r>
        <w:t>A resolution to recognize student organizations.</w:t>
      </w:r>
    </w:p>
    <w:p w14:paraId="55A94CEE" w14:textId="77777777" w:rsidR="007E2691" w:rsidRDefault="007E2691" w:rsidP="007E2691">
      <w:pPr>
        <w:pStyle w:val="ListParagraph"/>
        <w:spacing w:after="0"/>
        <w:ind w:left="0"/>
        <w:rPr>
          <w:rFonts w:cstheme="minorHAnsi"/>
        </w:rPr>
      </w:pPr>
    </w:p>
    <w:p w14:paraId="5AF91E47" w14:textId="77777777" w:rsidR="007E2691" w:rsidRDefault="007E2691" w:rsidP="007E2691">
      <w:pPr>
        <w:pStyle w:val="ListParagraph"/>
        <w:spacing w:after="0"/>
        <w:ind w:left="0"/>
        <w:rPr>
          <w:rFonts w:cstheme="minorHAnsi"/>
          <w:b/>
          <w:u w:val="single"/>
        </w:rPr>
      </w:pPr>
      <w:r>
        <w:rPr>
          <w:rFonts w:cstheme="minorHAnsi"/>
          <w:b/>
          <w:u w:val="single"/>
        </w:rPr>
        <w:t>Legislation:</w:t>
      </w:r>
    </w:p>
    <w:p w14:paraId="220B5F23" w14:textId="77777777" w:rsidR="007E2691" w:rsidRDefault="007E2691" w:rsidP="007E2691">
      <w:pPr>
        <w:pStyle w:val="ListParagraph"/>
        <w:spacing w:after="0"/>
        <w:ind w:left="0"/>
        <w:rPr>
          <w:rFonts w:cstheme="minorHAnsi"/>
          <w:b/>
        </w:rPr>
      </w:pPr>
    </w:p>
    <w:p w14:paraId="294D9749" w14:textId="77777777" w:rsidR="007E2691" w:rsidRDefault="007E2691" w:rsidP="007E2691">
      <w:pPr>
        <w:pStyle w:val="ListParagraph"/>
        <w:spacing w:after="0"/>
        <w:ind w:left="0"/>
        <w:rPr>
          <w:rFonts w:cstheme="minorHAnsi"/>
          <w:b/>
        </w:rPr>
      </w:pPr>
      <w:r>
        <w:t xml:space="preserve">WHEREAS, the Organization Oversight Committee has granted the below student organizations temporary recognition </w:t>
      </w:r>
      <w:proofErr w:type="gramStart"/>
      <w:r>
        <w:t>and;</w:t>
      </w:r>
      <w:proofErr w:type="gramEnd"/>
    </w:p>
    <w:p w14:paraId="20B18FA2" w14:textId="77777777" w:rsidR="007E2691" w:rsidRDefault="007E2691" w:rsidP="007E2691">
      <w:pPr>
        <w:pStyle w:val="ListParagraph"/>
        <w:spacing w:after="0"/>
        <w:ind w:left="0"/>
      </w:pPr>
    </w:p>
    <w:p w14:paraId="56DFF199" w14:textId="77777777" w:rsidR="007E2691" w:rsidRDefault="007E2691" w:rsidP="007E2691">
      <w:pPr>
        <w:pStyle w:val="ListParagraph"/>
        <w:spacing w:after="0"/>
        <w:ind w:left="0"/>
      </w:pPr>
      <w:r>
        <w:t xml:space="preserve">WHEREAS, the Senate has the Responsibility to approve of official recognition for student </w:t>
      </w:r>
      <w:proofErr w:type="gramStart"/>
      <w:r>
        <w:t>organizations;`</w:t>
      </w:r>
      <w:proofErr w:type="gramEnd"/>
      <w:r>
        <w:t>`</w:t>
      </w:r>
    </w:p>
    <w:p w14:paraId="684459D0" w14:textId="77777777" w:rsidR="007E2691" w:rsidRDefault="007E2691" w:rsidP="007E2691">
      <w:pPr>
        <w:pStyle w:val="ListParagraph"/>
        <w:spacing w:after="0"/>
        <w:ind w:left="0"/>
      </w:pPr>
    </w:p>
    <w:p w14:paraId="21367B99" w14:textId="77777777" w:rsidR="007E2691" w:rsidRDefault="007E2691" w:rsidP="007E2691">
      <w:pPr>
        <w:pStyle w:val="ListParagraph"/>
        <w:spacing w:after="0"/>
        <w:ind w:left="0"/>
        <w:jc w:val="center"/>
      </w:pPr>
      <w:r>
        <w:t xml:space="preserve">THEREFORE, the students </w:t>
      </w:r>
      <w:proofErr w:type="gramStart"/>
      <w:r>
        <w:t>of</w:t>
      </w:r>
      <w:proofErr w:type="gramEnd"/>
      <w:r>
        <w:t xml:space="preserve"> Northern Illinois University represented in this Senate hereby grant official Student Government Association to;</w:t>
      </w:r>
    </w:p>
    <w:p w14:paraId="423059CC" w14:textId="77777777" w:rsidR="007E2691" w:rsidRDefault="007E2691" w:rsidP="007E2691">
      <w:pPr>
        <w:pStyle w:val="ListParagraph"/>
        <w:spacing w:after="0"/>
        <w:ind w:left="0"/>
        <w:jc w:val="center"/>
      </w:pPr>
    </w:p>
    <w:p w14:paraId="53F1D04F" w14:textId="77777777" w:rsidR="007E2691" w:rsidRPr="000105E7" w:rsidRDefault="007E2691" w:rsidP="007E2691">
      <w:pPr>
        <w:pStyle w:val="ListParagraph"/>
        <w:numPr>
          <w:ilvl w:val="0"/>
          <w:numId w:val="2"/>
        </w:numPr>
        <w:spacing w:after="0" w:line="252" w:lineRule="auto"/>
        <w:jc w:val="center"/>
        <w:rPr>
          <w:rFonts w:cstheme="minorHAnsi"/>
        </w:rPr>
      </w:pPr>
      <w:r>
        <w:t xml:space="preserve">Child Life Association </w:t>
      </w:r>
    </w:p>
    <w:p w14:paraId="7ED1416F" w14:textId="77777777" w:rsidR="007E2691" w:rsidRDefault="007E2691" w:rsidP="007E2691">
      <w:pPr>
        <w:pStyle w:val="ListParagraph"/>
        <w:spacing w:after="0"/>
        <w:rPr>
          <w:rFonts w:cstheme="minorHAnsi"/>
        </w:rPr>
      </w:pPr>
    </w:p>
    <w:p w14:paraId="3CC83E41" w14:textId="77777777" w:rsidR="007E2691" w:rsidRDefault="007E2691" w:rsidP="007E2691">
      <w:pPr>
        <w:pStyle w:val="ListParagraph"/>
        <w:spacing w:after="0"/>
        <w:ind w:left="0"/>
        <w:jc w:val="center"/>
        <w:rPr>
          <w:rFonts w:cstheme="minorHAnsi"/>
          <w:b/>
          <w:i/>
        </w:rPr>
      </w:pPr>
      <w:r>
        <w:rPr>
          <w:rFonts w:cstheme="minorHAnsi"/>
          <w:b/>
          <w:i/>
        </w:rPr>
        <w:t>This act is ordered to take immediate effect.</w:t>
      </w:r>
    </w:p>
    <w:p w14:paraId="69091210" w14:textId="77777777" w:rsidR="007E2691" w:rsidRDefault="007E2691" w:rsidP="007E2691"/>
    <w:p w14:paraId="6B770647" w14:textId="77777777" w:rsidR="007E2691" w:rsidRDefault="007E2691" w:rsidP="00681BC7">
      <w:pPr>
        <w:tabs>
          <w:tab w:val="left" w:pos="6480"/>
        </w:tabs>
      </w:pPr>
    </w:p>
    <w:p w14:paraId="77062944" w14:textId="77777777" w:rsidR="00602F4D" w:rsidRDefault="00602F4D" w:rsidP="00681BC7">
      <w:pPr>
        <w:tabs>
          <w:tab w:val="left" w:pos="6480"/>
        </w:tabs>
      </w:pPr>
    </w:p>
    <w:p w14:paraId="7A391E10" w14:textId="77777777" w:rsidR="00602F4D" w:rsidRDefault="00602F4D" w:rsidP="00681BC7">
      <w:pPr>
        <w:tabs>
          <w:tab w:val="left" w:pos="6480"/>
        </w:tabs>
      </w:pPr>
    </w:p>
    <w:p w14:paraId="3C2FAE21" w14:textId="77777777" w:rsidR="00602F4D" w:rsidRDefault="00602F4D" w:rsidP="00681BC7">
      <w:pPr>
        <w:tabs>
          <w:tab w:val="left" w:pos="6480"/>
        </w:tabs>
      </w:pPr>
    </w:p>
    <w:p w14:paraId="5BEFF095" w14:textId="77777777" w:rsidR="00602F4D" w:rsidRDefault="00602F4D" w:rsidP="00681BC7">
      <w:pPr>
        <w:tabs>
          <w:tab w:val="left" w:pos="6480"/>
        </w:tabs>
      </w:pPr>
    </w:p>
    <w:p w14:paraId="1596699C" w14:textId="77777777" w:rsidR="00602F4D" w:rsidRDefault="00602F4D" w:rsidP="00681BC7">
      <w:pPr>
        <w:tabs>
          <w:tab w:val="left" w:pos="6480"/>
        </w:tabs>
      </w:pPr>
    </w:p>
    <w:p w14:paraId="2A3B9C07" w14:textId="77777777" w:rsidR="00602F4D" w:rsidRDefault="00602F4D" w:rsidP="00681BC7">
      <w:pPr>
        <w:tabs>
          <w:tab w:val="left" w:pos="6480"/>
        </w:tabs>
      </w:pPr>
    </w:p>
    <w:p w14:paraId="0A90F5F4" w14:textId="77777777" w:rsidR="00602F4D" w:rsidRDefault="00602F4D" w:rsidP="00681BC7">
      <w:pPr>
        <w:tabs>
          <w:tab w:val="left" w:pos="6480"/>
        </w:tabs>
      </w:pPr>
    </w:p>
    <w:p w14:paraId="6A444499" w14:textId="77777777" w:rsidR="00602F4D" w:rsidRDefault="00602F4D" w:rsidP="00681BC7">
      <w:pPr>
        <w:tabs>
          <w:tab w:val="left" w:pos="6480"/>
        </w:tabs>
      </w:pPr>
    </w:p>
    <w:p w14:paraId="5DCBF258" w14:textId="77777777" w:rsidR="00602F4D" w:rsidRDefault="00602F4D" w:rsidP="00681BC7">
      <w:pPr>
        <w:tabs>
          <w:tab w:val="left" w:pos="6480"/>
        </w:tabs>
      </w:pPr>
    </w:p>
    <w:p w14:paraId="1AAD253B" w14:textId="77777777" w:rsidR="00602F4D" w:rsidRDefault="00602F4D" w:rsidP="00681BC7">
      <w:pPr>
        <w:tabs>
          <w:tab w:val="left" w:pos="6480"/>
        </w:tabs>
      </w:pPr>
    </w:p>
    <w:p w14:paraId="32A01F77" w14:textId="77777777" w:rsidR="00602F4D" w:rsidRPr="001A488F" w:rsidRDefault="00602F4D" w:rsidP="00602F4D">
      <w:pPr>
        <w:pStyle w:val="ListParagraph"/>
        <w:spacing w:after="0"/>
        <w:ind w:left="0"/>
        <w:rPr>
          <w:rFonts w:cstheme="minorHAnsi"/>
          <w:b/>
          <w:u w:val="single"/>
        </w:rPr>
      </w:pPr>
      <w:r>
        <w:rPr>
          <w:rFonts w:cstheme="minorHAnsi"/>
          <w:b/>
        </w:rPr>
        <w:lastRenderedPageBreak/>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43E3E867" w14:textId="77777777" w:rsidR="00602F4D" w:rsidRPr="00DA0CF6" w:rsidRDefault="00602F4D" w:rsidP="00602F4D">
      <w:pPr>
        <w:pStyle w:val="ListParagraph"/>
        <w:spacing w:after="0"/>
        <w:ind w:left="0"/>
        <w:rPr>
          <w:rFonts w:cstheme="minorHAnsi"/>
          <w:b/>
        </w:rPr>
      </w:pPr>
      <w:r>
        <w:rPr>
          <w:rFonts w:cstheme="minorHAnsi"/>
          <w:b/>
        </w:rPr>
        <w:t xml:space="preserve">Agenda Item:  </w:t>
      </w:r>
      <w:r>
        <w:rPr>
          <w:rFonts w:cstheme="minorHAnsi"/>
          <w:b/>
        </w:rPr>
        <w:tab/>
        <w:t>D</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Cs/>
        </w:rPr>
        <w:t>16</w:t>
      </w:r>
      <w:r w:rsidRPr="00C34825">
        <w:rPr>
          <w:rFonts w:cstheme="minorHAnsi"/>
          <w:bCs/>
        </w:rPr>
        <w:t xml:space="preserve"> </w:t>
      </w:r>
      <w:r>
        <w:rPr>
          <w:rFonts w:cstheme="minorHAnsi"/>
          <w:bCs/>
        </w:rPr>
        <w:t xml:space="preserve">February </w:t>
      </w:r>
      <w:r w:rsidRPr="00C34825">
        <w:rPr>
          <w:rFonts w:cstheme="minorHAnsi"/>
          <w:bCs/>
        </w:rPr>
        <w:t>202</w:t>
      </w:r>
      <w:r>
        <w:rPr>
          <w:rFonts w:cstheme="minorHAnsi"/>
          <w:bCs/>
        </w:rPr>
        <w:t>4</w:t>
      </w:r>
    </w:p>
    <w:p w14:paraId="19579EE6" w14:textId="7E31B052" w:rsidR="00602F4D" w:rsidRDefault="00602F4D" w:rsidP="00602F4D">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51778B1C" w14:textId="77777777" w:rsidR="00602F4D" w:rsidRPr="00CD031E" w:rsidRDefault="00602F4D" w:rsidP="00602F4D">
      <w:pPr>
        <w:pStyle w:val="ListParagraph"/>
        <w:spacing w:after="0"/>
        <w:ind w:left="0"/>
        <w:rPr>
          <w:rFonts w:cstheme="minorHAnsi"/>
          <w:b/>
        </w:rPr>
      </w:pPr>
      <w:r>
        <w:rPr>
          <w:rFonts w:cstheme="minorHAnsi"/>
          <w:b/>
        </w:rPr>
        <w:t>Sponsor: Speaker Hensley</w:t>
      </w:r>
      <w:r>
        <w:rPr>
          <w:rFonts w:cstheme="minorHAnsi"/>
          <w:b/>
        </w:rPr>
        <w:tab/>
      </w:r>
    </w:p>
    <w:p w14:paraId="72209BCB" w14:textId="77777777" w:rsidR="00602F4D" w:rsidRDefault="00602F4D" w:rsidP="00602F4D">
      <w:pPr>
        <w:pStyle w:val="ListParagraph"/>
        <w:spacing w:after="0"/>
        <w:ind w:left="0"/>
        <w:rPr>
          <w:rFonts w:cstheme="minorHAnsi"/>
          <w:b/>
          <w:spacing w:val="40"/>
        </w:rPr>
      </w:pPr>
    </w:p>
    <w:p w14:paraId="6805A6CA" w14:textId="77777777" w:rsidR="00602F4D" w:rsidRDefault="00602F4D" w:rsidP="00602F4D">
      <w:pPr>
        <w:pStyle w:val="ListParagraph"/>
        <w:spacing w:after="0"/>
        <w:ind w:left="0"/>
        <w:jc w:val="center"/>
        <w:rPr>
          <w:rFonts w:cstheme="minorHAnsi"/>
          <w:b/>
          <w:spacing w:val="40"/>
        </w:rPr>
      </w:pPr>
    </w:p>
    <w:p w14:paraId="3BDC90E3" w14:textId="77777777" w:rsidR="00602F4D" w:rsidRPr="00EC23E1" w:rsidRDefault="00602F4D" w:rsidP="00602F4D">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5041</w:t>
      </w:r>
    </w:p>
    <w:p w14:paraId="17AF37D3" w14:textId="77777777" w:rsidR="00602F4D" w:rsidRDefault="00602F4D" w:rsidP="00602F4D">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37FD4796" w14:textId="77777777" w:rsidR="00602F4D" w:rsidRPr="00EC23E1" w:rsidRDefault="00602F4D" w:rsidP="00602F4D">
      <w:pPr>
        <w:pStyle w:val="ListParagraph"/>
        <w:pBdr>
          <w:bottom w:val="single" w:sz="4" w:space="1" w:color="auto"/>
        </w:pBdr>
        <w:spacing w:after="0"/>
        <w:ind w:left="0"/>
        <w:jc w:val="center"/>
        <w:rPr>
          <w:rFonts w:cstheme="minorHAnsi"/>
          <w:b/>
          <w:spacing w:val="40"/>
        </w:rPr>
      </w:pPr>
    </w:p>
    <w:p w14:paraId="0AB0063C" w14:textId="77777777" w:rsidR="00602F4D" w:rsidRPr="00EC23E1" w:rsidRDefault="00602F4D" w:rsidP="00602F4D"/>
    <w:p w14:paraId="1DEBDCE1" w14:textId="77777777" w:rsidR="00602F4D" w:rsidRPr="00EC23E1" w:rsidRDefault="00602F4D" w:rsidP="00602F4D">
      <w:pPr>
        <w:pStyle w:val="ListParagraph"/>
        <w:spacing w:after="0"/>
        <w:ind w:left="0"/>
        <w:rPr>
          <w:rFonts w:cstheme="minorHAnsi"/>
        </w:rPr>
      </w:pPr>
      <w:r w:rsidRPr="00EC23E1">
        <w:rPr>
          <w:rFonts w:cstheme="minorHAnsi"/>
          <w:b/>
          <w:u w:val="single"/>
        </w:rPr>
        <w:t>Summary</w:t>
      </w:r>
      <w:r w:rsidRPr="004045A8">
        <w:rPr>
          <w:rFonts w:cstheme="minorHAnsi"/>
          <w:b/>
        </w:rPr>
        <w:t>:</w:t>
      </w:r>
      <w:r w:rsidRPr="00EC23E1">
        <w:rPr>
          <w:rFonts w:cstheme="minorHAnsi"/>
        </w:rPr>
        <w:tab/>
        <w:t xml:space="preserve"> A resolution to confirm </w:t>
      </w:r>
      <w:r>
        <w:rPr>
          <w:rFonts w:cstheme="minorHAnsi"/>
        </w:rPr>
        <w:t>cabinet</w:t>
      </w:r>
      <w:r w:rsidRPr="00EC23E1">
        <w:rPr>
          <w:rFonts w:cstheme="minorHAnsi"/>
        </w:rPr>
        <w:t xml:space="preserve"> appointments</w:t>
      </w:r>
    </w:p>
    <w:p w14:paraId="7C85563D" w14:textId="77777777" w:rsidR="00602F4D" w:rsidRPr="00EC23E1" w:rsidRDefault="00602F4D" w:rsidP="00602F4D">
      <w:pPr>
        <w:pStyle w:val="ListParagraph"/>
        <w:spacing w:after="0"/>
        <w:ind w:left="0"/>
        <w:rPr>
          <w:rFonts w:cstheme="minorHAnsi"/>
        </w:rPr>
      </w:pPr>
    </w:p>
    <w:p w14:paraId="224A4C56" w14:textId="77777777" w:rsidR="00602F4D" w:rsidRPr="00EC23E1" w:rsidRDefault="00602F4D" w:rsidP="00602F4D">
      <w:pPr>
        <w:pStyle w:val="ListParagraph"/>
        <w:spacing w:after="0"/>
        <w:ind w:left="0"/>
        <w:rPr>
          <w:rFonts w:cstheme="minorHAnsi"/>
          <w:b/>
        </w:rPr>
      </w:pPr>
      <w:r w:rsidRPr="00EC23E1">
        <w:rPr>
          <w:rFonts w:cstheme="minorHAnsi"/>
          <w:b/>
          <w:u w:val="single"/>
        </w:rPr>
        <w:t>Legislation</w:t>
      </w:r>
      <w:r w:rsidRPr="004045A8">
        <w:rPr>
          <w:rFonts w:cstheme="minorHAnsi"/>
          <w:b/>
        </w:rPr>
        <w:t>:</w:t>
      </w:r>
    </w:p>
    <w:p w14:paraId="175F418E" w14:textId="77777777" w:rsidR="00602F4D" w:rsidRPr="00EC23E1" w:rsidRDefault="00602F4D" w:rsidP="00602F4D">
      <w:pPr>
        <w:pStyle w:val="ListParagraph"/>
        <w:spacing w:after="0"/>
        <w:ind w:left="0"/>
        <w:rPr>
          <w:rFonts w:cstheme="minorHAnsi"/>
          <w:b/>
        </w:rPr>
      </w:pPr>
    </w:p>
    <w:p w14:paraId="3C62B4E9" w14:textId="77777777" w:rsidR="00602F4D" w:rsidRPr="00EC23E1" w:rsidRDefault="00602F4D" w:rsidP="00602F4D">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4.A</w:t>
      </w:r>
      <w:proofErr w:type="gramEnd"/>
      <w:r w:rsidRPr="00EC23E1">
        <w:rPr>
          <w:rFonts w:cstheme="minorHAnsi"/>
        </w:rPr>
        <w:t xml:space="preserve"> of the Student Government Association Bylaws states that “The Student Government Association Cabinet is created by the President and exists for the purpose of assisting the president in the performance of their duties and responsibilities”; and</w:t>
      </w:r>
    </w:p>
    <w:p w14:paraId="31C31DB2" w14:textId="77777777" w:rsidR="00602F4D" w:rsidRPr="00EC23E1" w:rsidRDefault="00602F4D" w:rsidP="00602F4D">
      <w:pPr>
        <w:pStyle w:val="ListParagraph"/>
        <w:spacing w:after="0"/>
        <w:ind w:left="0"/>
        <w:rPr>
          <w:rFonts w:cstheme="minorHAnsi"/>
        </w:rPr>
      </w:pPr>
    </w:p>
    <w:p w14:paraId="25570158" w14:textId="77777777" w:rsidR="00602F4D" w:rsidRPr="00EC23E1" w:rsidRDefault="00602F4D" w:rsidP="00602F4D">
      <w:pPr>
        <w:pStyle w:val="ListParagraph"/>
        <w:spacing w:after="0"/>
        <w:ind w:left="0"/>
        <w:rPr>
          <w:rFonts w:cstheme="minorHAnsi"/>
        </w:rPr>
      </w:pPr>
      <w:r w:rsidRPr="00EC23E1">
        <w:rPr>
          <w:rFonts w:cstheme="minorHAnsi"/>
        </w:rPr>
        <w:t>WHEREAS, Part I, Article III, §</w:t>
      </w:r>
      <w:proofErr w:type="gramStart"/>
      <w:r w:rsidRPr="00EC23E1">
        <w:rPr>
          <w:rFonts w:cstheme="minorHAnsi"/>
        </w:rPr>
        <w:t>4.B</w:t>
      </w:r>
      <w:proofErr w:type="gramEnd"/>
      <w:r w:rsidRPr="00EC23E1">
        <w:rPr>
          <w:rFonts w:cstheme="minorHAnsi"/>
        </w:rPr>
        <w:t xml:space="preserve"> states that “All Directors shall be appointed by the President or Vice President and confirmed by the Senate”; and</w:t>
      </w:r>
    </w:p>
    <w:p w14:paraId="15DB51FB" w14:textId="77777777" w:rsidR="00602F4D" w:rsidRPr="00EC23E1" w:rsidRDefault="00602F4D" w:rsidP="00602F4D">
      <w:pPr>
        <w:pStyle w:val="ListParagraph"/>
        <w:spacing w:after="0"/>
        <w:ind w:left="0"/>
        <w:rPr>
          <w:rFonts w:cstheme="minorHAnsi"/>
        </w:rPr>
      </w:pPr>
    </w:p>
    <w:p w14:paraId="19E4C8D4" w14:textId="77777777" w:rsidR="00602F4D" w:rsidRPr="00F8335D" w:rsidRDefault="00602F4D" w:rsidP="00602F4D">
      <w:pPr>
        <w:pStyle w:val="ListParagraph"/>
        <w:spacing w:after="0"/>
        <w:ind w:left="0"/>
        <w:rPr>
          <w:rFonts w:cstheme="minorHAnsi"/>
        </w:rPr>
      </w:pPr>
      <w:proofErr w:type="gramStart"/>
      <w:r w:rsidRPr="00F8335D">
        <w:rPr>
          <w:rFonts w:cstheme="minorHAnsi"/>
        </w:rPr>
        <w:t>WHEREAS,</w:t>
      </w:r>
      <w:proofErr w:type="gramEnd"/>
      <w:r w:rsidRPr="00F8335D">
        <w:rPr>
          <w:rFonts w:cstheme="minorHAnsi"/>
        </w:rPr>
        <w:t xml:space="preserve"> President </w:t>
      </w:r>
      <w:r>
        <w:rPr>
          <w:rFonts w:cstheme="minorHAnsi"/>
        </w:rPr>
        <w:t xml:space="preserve">Olivia Newman </w:t>
      </w:r>
      <w:r w:rsidRPr="00F8335D">
        <w:rPr>
          <w:rFonts w:cstheme="minorHAnsi"/>
        </w:rPr>
        <w:t xml:space="preserve">has appointed </w:t>
      </w:r>
      <w:r>
        <w:rPr>
          <w:rFonts w:cstheme="minorHAnsi"/>
        </w:rPr>
        <w:t xml:space="preserve">Z’Nyah Johnson </w:t>
      </w:r>
      <w:r w:rsidRPr="00F8335D">
        <w:rPr>
          <w:rFonts w:cstheme="minorHAnsi"/>
        </w:rPr>
        <w:t xml:space="preserve">to serve as </w:t>
      </w:r>
      <w:r>
        <w:rPr>
          <w:rFonts w:cstheme="minorHAnsi"/>
        </w:rPr>
        <w:t>Chief of Staff</w:t>
      </w:r>
      <w:r w:rsidRPr="00F8335D">
        <w:rPr>
          <w:rFonts w:cstheme="minorHAnsi"/>
        </w:rPr>
        <w:t>; and</w:t>
      </w:r>
    </w:p>
    <w:p w14:paraId="78F91ACB" w14:textId="77777777" w:rsidR="00602F4D" w:rsidRPr="00EC23E1" w:rsidRDefault="00602F4D" w:rsidP="00602F4D">
      <w:pPr>
        <w:pStyle w:val="ListParagraph"/>
        <w:spacing w:after="0"/>
        <w:ind w:left="0"/>
        <w:rPr>
          <w:rFonts w:cstheme="minorHAnsi"/>
        </w:rPr>
      </w:pPr>
    </w:p>
    <w:p w14:paraId="0785DD47" w14:textId="77777777" w:rsidR="00602F4D" w:rsidRPr="00EC23E1" w:rsidRDefault="00602F4D" w:rsidP="00602F4D">
      <w:pPr>
        <w:pStyle w:val="ListParagraph"/>
        <w:spacing w:after="0"/>
        <w:ind w:left="0"/>
        <w:rPr>
          <w:rFonts w:cstheme="minorHAnsi"/>
        </w:rPr>
      </w:pPr>
      <w:proofErr w:type="gramStart"/>
      <w:r w:rsidRPr="00EC23E1">
        <w:rPr>
          <w:rFonts w:cstheme="minorHAnsi"/>
        </w:rPr>
        <w:t>WHEREAS,</w:t>
      </w:r>
      <w:proofErr w:type="gramEnd"/>
      <w:r w:rsidRPr="00EC23E1">
        <w:rPr>
          <w:rFonts w:cstheme="minorHAnsi"/>
        </w:rPr>
        <w:t xml:space="preserve"> “Only the Senate shall have the power to authorize a person to be paid from student fee monies”;</w:t>
      </w:r>
    </w:p>
    <w:p w14:paraId="3586A644" w14:textId="77777777" w:rsidR="00602F4D" w:rsidRPr="00EC23E1" w:rsidRDefault="00602F4D" w:rsidP="00602F4D">
      <w:pPr>
        <w:pStyle w:val="ListParagraph"/>
        <w:spacing w:after="0"/>
        <w:ind w:left="0"/>
        <w:rPr>
          <w:rFonts w:cstheme="minorHAnsi"/>
        </w:rPr>
      </w:pPr>
    </w:p>
    <w:p w14:paraId="09A53E65" w14:textId="77777777" w:rsidR="00602F4D" w:rsidRPr="00EC23E1" w:rsidRDefault="00602F4D" w:rsidP="00602F4D">
      <w:pPr>
        <w:pStyle w:val="ListParagraph"/>
        <w:spacing w:after="0"/>
        <w:ind w:left="0"/>
        <w:rPr>
          <w:rFonts w:cstheme="minorHAnsi"/>
        </w:rPr>
      </w:pPr>
    </w:p>
    <w:p w14:paraId="23576B4E" w14:textId="77777777" w:rsidR="00602F4D" w:rsidRPr="00EC23E1" w:rsidRDefault="00602F4D" w:rsidP="00602F4D">
      <w:pPr>
        <w:pStyle w:val="ListParagraph"/>
        <w:spacing w:after="0"/>
        <w:ind w:left="0"/>
        <w:jc w:val="center"/>
        <w:rPr>
          <w:rFonts w:cstheme="minorHAnsi"/>
        </w:rPr>
      </w:pPr>
      <w:r w:rsidRPr="00EC23E1">
        <w:rPr>
          <w:rFonts w:cstheme="minorHAnsi"/>
        </w:rPr>
        <w:t xml:space="preserve">THEREFORE, the students </w:t>
      </w:r>
      <w:proofErr w:type="gramStart"/>
      <w:r w:rsidRPr="00EC23E1">
        <w:rPr>
          <w:rFonts w:cstheme="minorHAnsi"/>
        </w:rPr>
        <w:t>of</w:t>
      </w:r>
      <w:proofErr w:type="gramEnd"/>
      <w:r w:rsidRPr="00EC23E1">
        <w:rPr>
          <w:rFonts w:cstheme="minorHAnsi"/>
        </w:rPr>
        <w:t xml:space="preserve"> Northern Illinois University represented in this Senate hereby approve of </w:t>
      </w:r>
      <w:r>
        <w:rPr>
          <w:rFonts w:cstheme="minorHAnsi"/>
        </w:rPr>
        <w:t xml:space="preserve">Z’Nyah Johnson </w:t>
      </w:r>
      <w:r w:rsidRPr="00F8335D">
        <w:rPr>
          <w:rFonts w:cstheme="minorHAnsi"/>
        </w:rPr>
        <w:t xml:space="preserve">to serve as </w:t>
      </w:r>
      <w:r>
        <w:rPr>
          <w:rFonts w:cstheme="minorHAnsi"/>
        </w:rPr>
        <w:t>Chief of Staff.</w:t>
      </w:r>
    </w:p>
    <w:p w14:paraId="6BBC552B" w14:textId="77777777" w:rsidR="00602F4D" w:rsidRPr="00EC23E1" w:rsidRDefault="00602F4D" w:rsidP="00602F4D">
      <w:pPr>
        <w:pStyle w:val="ListParagraph"/>
        <w:spacing w:after="0"/>
        <w:ind w:left="0"/>
        <w:jc w:val="center"/>
        <w:rPr>
          <w:rFonts w:cstheme="minorHAnsi"/>
        </w:rPr>
      </w:pPr>
    </w:p>
    <w:p w14:paraId="331C378D" w14:textId="77777777" w:rsidR="00602F4D" w:rsidRPr="00EC23E1" w:rsidRDefault="00602F4D" w:rsidP="00602F4D">
      <w:pPr>
        <w:pStyle w:val="ListParagraph"/>
        <w:spacing w:after="0"/>
        <w:ind w:left="0"/>
        <w:jc w:val="center"/>
        <w:rPr>
          <w:rFonts w:cstheme="minorHAnsi"/>
          <w:b/>
          <w:i/>
        </w:rPr>
      </w:pPr>
      <w:r w:rsidRPr="00EC23E1">
        <w:rPr>
          <w:rFonts w:cstheme="minorHAnsi"/>
          <w:b/>
          <w:i/>
        </w:rPr>
        <w:t>This act is ordered to take immediate effect.</w:t>
      </w:r>
    </w:p>
    <w:p w14:paraId="5C8BE979" w14:textId="77777777" w:rsidR="00602F4D" w:rsidRDefault="00602F4D" w:rsidP="00602F4D"/>
    <w:p w14:paraId="0565EF75" w14:textId="77777777" w:rsidR="00602F4D" w:rsidRPr="00681BC7" w:rsidRDefault="00602F4D" w:rsidP="00681BC7">
      <w:pPr>
        <w:tabs>
          <w:tab w:val="left" w:pos="6480"/>
        </w:tabs>
      </w:pPr>
    </w:p>
    <w:sectPr w:rsidR="00602F4D" w:rsidRPr="00681B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05E7F" w14:textId="77777777" w:rsidR="000D5119" w:rsidRDefault="000D5119" w:rsidP="00681BC7">
      <w:pPr>
        <w:spacing w:after="0" w:line="240" w:lineRule="auto"/>
      </w:pPr>
      <w:r>
        <w:separator/>
      </w:r>
    </w:p>
  </w:endnote>
  <w:endnote w:type="continuationSeparator" w:id="0">
    <w:p w14:paraId="5A8CD37E" w14:textId="77777777" w:rsidR="000D5119" w:rsidRDefault="000D5119"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BB41A" w14:textId="77777777" w:rsidR="000D5119" w:rsidRDefault="000D5119" w:rsidP="00681BC7">
      <w:pPr>
        <w:spacing w:after="0" w:line="240" w:lineRule="auto"/>
      </w:pPr>
      <w:r>
        <w:separator/>
      </w:r>
    </w:p>
  </w:footnote>
  <w:footnote w:type="continuationSeparator" w:id="0">
    <w:p w14:paraId="0D4A33D2" w14:textId="77777777" w:rsidR="000D5119" w:rsidRDefault="000D5119"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0B36"/>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37436A"/>
    <w:multiLevelType w:val="hybridMultilevel"/>
    <w:tmpl w:val="23E0C46A"/>
    <w:lvl w:ilvl="0" w:tplc="F632801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412830"/>
    <w:multiLevelType w:val="hybridMultilevel"/>
    <w:tmpl w:val="6AEC5A0C"/>
    <w:lvl w:ilvl="0" w:tplc="0400D306">
      <w:start w:val="1"/>
      <w:numFmt w:val="upperLetter"/>
      <w:lvlText w:val="%1."/>
      <w:lvlJc w:val="left"/>
      <w:pPr>
        <w:ind w:left="720" w:hanging="360"/>
      </w:pPr>
    </w:lvl>
    <w:lvl w:ilvl="1" w:tplc="03425A22">
      <w:start w:val="1"/>
      <w:numFmt w:val="lowerLetter"/>
      <w:lvlText w:val="%2."/>
      <w:lvlJc w:val="left"/>
      <w:pPr>
        <w:ind w:left="1440" w:hanging="360"/>
      </w:pPr>
    </w:lvl>
    <w:lvl w:ilvl="2" w:tplc="41EEA690">
      <w:start w:val="1"/>
      <w:numFmt w:val="lowerRoman"/>
      <w:lvlText w:val="%3."/>
      <w:lvlJc w:val="right"/>
      <w:pPr>
        <w:ind w:left="2160" w:hanging="180"/>
      </w:pPr>
    </w:lvl>
    <w:lvl w:ilvl="3" w:tplc="7BA858AA">
      <w:start w:val="1"/>
      <w:numFmt w:val="decimal"/>
      <w:lvlText w:val="%4."/>
      <w:lvlJc w:val="left"/>
      <w:pPr>
        <w:ind w:left="2880" w:hanging="360"/>
      </w:pPr>
    </w:lvl>
    <w:lvl w:ilvl="4" w:tplc="D9566840">
      <w:start w:val="1"/>
      <w:numFmt w:val="lowerLetter"/>
      <w:lvlText w:val="%5."/>
      <w:lvlJc w:val="left"/>
      <w:pPr>
        <w:ind w:left="3600" w:hanging="360"/>
      </w:pPr>
    </w:lvl>
    <w:lvl w:ilvl="5" w:tplc="C69CE0C8">
      <w:start w:val="1"/>
      <w:numFmt w:val="lowerRoman"/>
      <w:lvlText w:val="%6."/>
      <w:lvlJc w:val="right"/>
      <w:pPr>
        <w:ind w:left="4320" w:hanging="180"/>
      </w:pPr>
    </w:lvl>
    <w:lvl w:ilvl="6" w:tplc="E668B76A">
      <w:start w:val="1"/>
      <w:numFmt w:val="decimal"/>
      <w:lvlText w:val="%7."/>
      <w:lvlJc w:val="left"/>
      <w:pPr>
        <w:ind w:left="5040" w:hanging="360"/>
      </w:pPr>
    </w:lvl>
    <w:lvl w:ilvl="7" w:tplc="F8B0F8B4">
      <w:start w:val="1"/>
      <w:numFmt w:val="lowerLetter"/>
      <w:lvlText w:val="%8."/>
      <w:lvlJc w:val="left"/>
      <w:pPr>
        <w:ind w:left="5760" w:hanging="360"/>
      </w:pPr>
    </w:lvl>
    <w:lvl w:ilvl="8" w:tplc="CE2E6D24">
      <w:start w:val="1"/>
      <w:numFmt w:val="lowerRoman"/>
      <w:lvlText w:val="%9."/>
      <w:lvlJc w:val="right"/>
      <w:pPr>
        <w:ind w:left="6480" w:hanging="180"/>
      </w:pPr>
    </w:lvl>
  </w:abstractNum>
  <w:abstractNum w:abstractNumId="3" w15:restartNumberingAfterBreak="0">
    <w:nsid w:val="1A236998"/>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CBD45E9"/>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D76945"/>
    <w:multiLevelType w:val="hybridMultilevel"/>
    <w:tmpl w:val="83EA47E4"/>
    <w:lvl w:ilvl="0" w:tplc="64E62674">
      <w:start w:val="1"/>
      <w:numFmt w:val="upperLetter"/>
      <w:lvlText w:val="%1."/>
      <w:lvlJc w:val="left"/>
      <w:pPr>
        <w:ind w:left="821" w:hanging="361"/>
      </w:pPr>
      <w:rPr>
        <w:rFonts w:hint="default"/>
        <w:spacing w:val="-2"/>
        <w:w w:val="100"/>
        <w:lang w:val="en-US" w:eastAsia="en-US" w:bidi="ar-SA"/>
      </w:rPr>
    </w:lvl>
    <w:lvl w:ilvl="1" w:tplc="B8E0FAD6">
      <w:start w:val="1"/>
      <w:numFmt w:val="lowerLetter"/>
      <w:lvlText w:val="%2."/>
      <w:lvlJc w:val="left"/>
      <w:pPr>
        <w:ind w:left="1541" w:hanging="360"/>
      </w:pPr>
      <w:rPr>
        <w:rFonts w:ascii="Perpetua" w:eastAsia="Perpetua" w:hAnsi="Perpetua" w:cs="Perpetua" w:hint="default"/>
        <w:b w:val="0"/>
        <w:bCs w:val="0"/>
        <w:i w:val="0"/>
        <w:iCs w:val="0"/>
        <w:w w:val="100"/>
        <w:sz w:val="22"/>
        <w:szCs w:val="22"/>
        <w:lang w:val="en-US" w:eastAsia="en-US" w:bidi="ar-SA"/>
      </w:rPr>
    </w:lvl>
    <w:lvl w:ilvl="2" w:tplc="9CA635F2">
      <w:numFmt w:val="bullet"/>
      <w:lvlText w:val="•"/>
      <w:lvlJc w:val="left"/>
      <w:pPr>
        <w:ind w:left="2431" w:hanging="360"/>
      </w:pPr>
      <w:rPr>
        <w:rFonts w:hint="default"/>
        <w:lang w:val="en-US" w:eastAsia="en-US" w:bidi="ar-SA"/>
      </w:rPr>
    </w:lvl>
    <w:lvl w:ilvl="3" w:tplc="DB921072">
      <w:numFmt w:val="bullet"/>
      <w:lvlText w:val="•"/>
      <w:lvlJc w:val="left"/>
      <w:pPr>
        <w:ind w:left="3322" w:hanging="360"/>
      </w:pPr>
      <w:rPr>
        <w:rFonts w:hint="default"/>
        <w:lang w:val="en-US" w:eastAsia="en-US" w:bidi="ar-SA"/>
      </w:rPr>
    </w:lvl>
    <w:lvl w:ilvl="4" w:tplc="5E9015BE">
      <w:numFmt w:val="bullet"/>
      <w:lvlText w:val="•"/>
      <w:lvlJc w:val="left"/>
      <w:pPr>
        <w:ind w:left="4213" w:hanging="360"/>
      </w:pPr>
      <w:rPr>
        <w:rFonts w:hint="default"/>
        <w:lang w:val="en-US" w:eastAsia="en-US" w:bidi="ar-SA"/>
      </w:rPr>
    </w:lvl>
    <w:lvl w:ilvl="5" w:tplc="8C10A4B4">
      <w:numFmt w:val="bullet"/>
      <w:lvlText w:val="•"/>
      <w:lvlJc w:val="left"/>
      <w:pPr>
        <w:ind w:left="5104" w:hanging="360"/>
      </w:pPr>
      <w:rPr>
        <w:rFonts w:hint="default"/>
        <w:lang w:val="en-US" w:eastAsia="en-US" w:bidi="ar-SA"/>
      </w:rPr>
    </w:lvl>
    <w:lvl w:ilvl="6" w:tplc="11AEA42C">
      <w:numFmt w:val="bullet"/>
      <w:lvlText w:val="•"/>
      <w:lvlJc w:val="left"/>
      <w:pPr>
        <w:ind w:left="5995" w:hanging="360"/>
      </w:pPr>
      <w:rPr>
        <w:rFonts w:hint="default"/>
        <w:lang w:val="en-US" w:eastAsia="en-US" w:bidi="ar-SA"/>
      </w:rPr>
    </w:lvl>
    <w:lvl w:ilvl="7" w:tplc="A0FEC4BE">
      <w:numFmt w:val="bullet"/>
      <w:lvlText w:val="•"/>
      <w:lvlJc w:val="left"/>
      <w:pPr>
        <w:ind w:left="6886" w:hanging="360"/>
      </w:pPr>
      <w:rPr>
        <w:rFonts w:hint="default"/>
        <w:lang w:val="en-US" w:eastAsia="en-US" w:bidi="ar-SA"/>
      </w:rPr>
    </w:lvl>
    <w:lvl w:ilvl="8" w:tplc="582ACA7C">
      <w:numFmt w:val="bullet"/>
      <w:lvlText w:val="•"/>
      <w:lvlJc w:val="left"/>
      <w:pPr>
        <w:ind w:left="7777" w:hanging="360"/>
      </w:pPr>
      <w:rPr>
        <w:rFonts w:hint="default"/>
        <w:lang w:val="en-US" w:eastAsia="en-US" w:bidi="ar-SA"/>
      </w:rPr>
    </w:lvl>
  </w:abstractNum>
  <w:abstractNum w:abstractNumId="6" w15:restartNumberingAfterBreak="0">
    <w:nsid w:val="2D02722C"/>
    <w:multiLevelType w:val="hybridMultilevel"/>
    <w:tmpl w:val="78B2DA06"/>
    <w:lvl w:ilvl="0" w:tplc="0B82E3B4">
      <w:start w:val="1"/>
      <w:numFmt w:val="upperRoman"/>
      <w:lvlText w:val="%1."/>
      <w:lvlJc w:val="left"/>
      <w:pPr>
        <w:ind w:left="1080" w:hanging="720"/>
      </w:pPr>
    </w:lvl>
    <w:lvl w:ilvl="1" w:tplc="FFFFFFFF">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51109C0"/>
    <w:multiLevelType w:val="hybridMultilevel"/>
    <w:tmpl w:val="65EC7310"/>
    <w:lvl w:ilvl="0" w:tplc="7EE22D4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84C00D3"/>
    <w:multiLevelType w:val="hybridMultilevel"/>
    <w:tmpl w:val="F4EA73C0"/>
    <w:lvl w:ilvl="0" w:tplc="B08683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F3F061F"/>
    <w:multiLevelType w:val="hybridMultilevel"/>
    <w:tmpl w:val="F880E9BC"/>
    <w:lvl w:ilvl="0" w:tplc="F7E0F02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CCD5CE6"/>
    <w:multiLevelType w:val="multilevel"/>
    <w:tmpl w:val="D5E89CCA"/>
    <w:lvl w:ilvl="0">
      <w:start w:val="1"/>
      <w:numFmt w:val="upperLetter"/>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0F0A96"/>
    <w:multiLevelType w:val="hybridMultilevel"/>
    <w:tmpl w:val="4516D396"/>
    <w:lvl w:ilvl="0" w:tplc="21FC47C2">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68BD62CC"/>
    <w:multiLevelType w:val="hybridMultilevel"/>
    <w:tmpl w:val="C71E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AE6EFA"/>
    <w:multiLevelType w:val="hybridMultilevel"/>
    <w:tmpl w:val="0786DA4A"/>
    <w:lvl w:ilvl="0" w:tplc="13F051F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2FC7C69"/>
    <w:multiLevelType w:val="hybridMultilevel"/>
    <w:tmpl w:val="DAF8D600"/>
    <w:lvl w:ilvl="0" w:tplc="321A766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7BA52BBA"/>
    <w:multiLevelType w:val="hybridMultilevel"/>
    <w:tmpl w:val="86062EF2"/>
    <w:lvl w:ilvl="0" w:tplc="04090013">
      <w:start w:val="1"/>
      <w:numFmt w:val="upp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65093244">
    <w:abstractNumId w:val="6"/>
  </w:num>
  <w:num w:numId="2" w16cid:durableId="14244475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0274125">
    <w:abstractNumId w:val="11"/>
  </w:num>
  <w:num w:numId="4" w16cid:durableId="959147163">
    <w:abstractNumId w:val="15"/>
  </w:num>
  <w:num w:numId="5" w16cid:durableId="1769887064">
    <w:abstractNumId w:val="10"/>
  </w:num>
  <w:num w:numId="6" w16cid:durableId="625544292">
    <w:abstractNumId w:val="14"/>
  </w:num>
  <w:num w:numId="7" w16cid:durableId="1220822654">
    <w:abstractNumId w:val="0"/>
  </w:num>
  <w:num w:numId="8" w16cid:durableId="1306621436">
    <w:abstractNumId w:val="3"/>
  </w:num>
  <w:num w:numId="9" w16cid:durableId="510221329">
    <w:abstractNumId w:val="7"/>
  </w:num>
  <w:num w:numId="10" w16cid:durableId="1084650492">
    <w:abstractNumId w:val="8"/>
  </w:num>
  <w:num w:numId="11" w16cid:durableId="1448356132">
    <w:abstractNumId w:val="2"/>
  </w:num>
  <w:num w:numId="12" w16cid:durableId="1832215708">
    <w:abstractNumId w:val="1"/>
  </w:num>
  <w:num w:numId="13" w16cid:durableId="1877699265">
    <w:abstractNumId w:val="5"/>
  </w:num>
  <w:num w:numId="14" w16cid:durableId="891119762">
    <w:abstractNumId w:val="9"/>
  </w:num>
  <w:num w:numId="15" w16cid:durableId="1085955561">
    <w:abstractNumId w:val="13"/>
  </w:num>
  <w:num w:numId="16" w16cid:durableId="118089534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57465"/>
    <w:rsid w:val="000665A3"/>
    <w:rsid w:val="00070AFB"/>
    <w:rsid w:val="000856ED"/>
    <w:rsid w:val="000C403E"/>
    <w:rsid w:val="000C6234"/>
    <w:rsid w:val="000D5119"/>
    <w:rsid w:val="000E2B13"/>
    <w:rsid w:val="000F1BEB"/>
    <w:rsid w:val="0010450D"/>
    <w:rsid w:val="0015425F"/>
    <w:rsid w:val="0018180B"/>
    <w:rsid w:val="001A7AF3"/>
    <w:rsid w:val="001B798C"/>
    <w:rsid w:val="001E20F9"/>
    <w:rsid w:val="00221C36"/>
    <w:rsid w:val="00256017"/>
    <w:rsid w:val="0025625B"/>
    <w:rsid w:val="00267F95"/>
    <w:rsid w:val="002A0DA9"/>
    <w:rsid w:val="002B1DFF"/>
    <w:rsid w:val="002D11D0"/>
    <w:rsid w:val="002D1581"/>
    <w:rsid w:val="002E0DAC"/>
    <w:rsid w:val="002F1A90"/>
    <w:rsid w:val="00316098"/>
    <w:rsid w:val="003217DF"/>
    <w:rsid w:val="00321E60"/>
    <w:rsid w:val="0037679A"/>
    <w:rsid w:val="0039002A"/>
    <w:rsid w:val="003A4178"/>
    <w:rsid w:val="003D5BEB"/>
    <w:rsid w:val="004046D6"/>
    <w:rsid w:val="00412725"/>
    <w:rsid w:val="004138A3"/>
    <w:rsid w:val="00415AAA"/>
    <w:rsid w:val="004257B0"/>
    <w:rsid w:val="00432F29"/>
    <w:rsid w:val="00446AD5"/>
    <w:rsid w:val="00483FDA"/>
    <w:rsid w:val="00490326"/>
    <w:rsid w:val="004F6D00"/>
    <w:rsid w:val="004F7005"/>
    <w:rsid w:val="004F73DA"/>
    <w:rsid w:val="00530E91"/>
    <w:rsid w:val="005620C8"/>
    <w:rsid w:val="00580930"/>
    <w:rsid w:val="005D20D9"/>
    <w:rsid w:val="005E280A"/>
    <w:rsid w:val="00601411"/>
    <w:rsid w:val="00602F4D"/>
    <w:rsid w:val="0067237D"/>
    <w:rsid w:val="00681BC7"/>
    <w:rsid w:val="006854CE"/>
    <w:rsid w:val="006871BE"/>
    <w:rsid w:val="00697052"/>
    <w:rsid w:val="006B01D5"/>
    <w:rsid w:val="006C158F"/>
    <w:rsid w:val="006F0E7E"/>
    <w:rsid w:val="006F40C0"/>
    <w:rsid w:val="00736F1D"/>
    <w:rsid w:val="00763948"/>
    <w:rsid w:val="0076670A"/>
    <w:rsid w:val="007863EC"/>
    <w:rsid w:val="007A503F"/>
    <w:rsid w:val="007E1D52"/>
    <w:rsid w:val="007E2691"/>
    <w:rsid w:val="007E57A7"/>
    <w:rsid w:val="007E6763"/>
    <w:rsid w:val="00801CF4"/>
    <w:rsid w:val="008504D4"/>
    <w:rsid w:val="00852C27"/>
    <w:rsid w:val="008D3CBF"/>
    <w:rsid w:val="008D497F"/>
    <w:rsid w:val="009571BC"/>
    <w:rsid w:val="00997B50"/>
    <w:rsid w:val="009B2C26"/>
    <w:rsid w:val="009F03CC"/>
    <w:rsid w:val="009F639B"/>
    <w:rsid w:val="00A06BB4"/>
    <w:rsid w:val="00A2292A"/>
    <w:rsid w:val="00A35290"/>
    <w:rsid w:val="00A41038"/>
    <w:rsid w:val="00A43301"/>
    <w:rsid w:val="00A6321B"/>
    <w:rsid w:val="00A937E4"/>
    <w:rsid w:val="00AA1E84"/>
    <w:rsid w:val="00AA458C"/>
    <w:rsid w:val="00AC4AB1"/>
    <w:rsid w:val="00AD5BC1"/>
    <w:rsid w:val="00AE2CBF"/>
    <w:rsid w:val="00AE623B"/>
    <w:rsid w:val="00AE7EF8"/>
    <w:rsid w:val="00B1541B"/>
    <w:rsid w:val="00B20A4C"/>
    <w:rsid w:val="00B233AA"/>
    <w:rsid w:val="00B6105C"/>
    <w:rsid w:val="00B8122C"/>
    <w:rsid w:val="00B839A7"/>
    <w:rsid w:val="00B8669C"/>
    <w:rsid w:val="00B87C78"/>
    <w:rsid w:val="00BB30FA"/>
    <w:rsid w:val="00BB6EA1"/>
    <w:rsid w:val="00BD4B88"/>
    <w:rsid w:val="00BF4109"/>
    <w:rsid w:val="00C06D97"/>
    <w:rsid w:val="00C529C3"/>
    <w:rsid w:val="00C64381"/>
    <w:rsid w:val="00CA02D5"/>
    <w:rsid w:val="00CA36B9"/>
    <w:rsid w:val="00D1134B"/>
    <w:rsid w:val="00D40C14"/>
    <w:rsid w:val="00D45E51"/>
    <w:rsid w:val="00D876F7"/>
    <w:rsid w:val="00DF4A59"/>
    <w:rsid w:val="00E662F3"/>
    <w:rsid w:val="00E81E2D"/>
    <w:rsid w:val="00E97E79"/>
    <w:rsid w:val="00EC1402"/>
    <w:rsid w:val="00EC6B62"/>
    <w:rsid w:val="00EE1683"/>
    <w:rsid w:val="00EE389D"/>
    <w:rsid w:val="00F546BD"/>
    <w:rsid w:val="00F641A5"/>
    <w:rsid w:val="00F74A6D"/>
    <w:rsid w:val="00FD4618"/>
    <w:rsid w:val="00FE23F6"/>
    <w:rsid w:val="00FE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u-edu.zoom.us/j/82215987778?pwd=SlBtaEFiaG0xWmp0SWs4b0VZZVhpZz0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glink.me/2sZ/s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7</Pages>
  <Words>1540</Words>
  <Characters>8781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46</cp:revision>
  <cp:lastPrinted>2024-02-12T20:41:00Z</cp:lastPrinted>
  <dcterms:created xsi:type="dcterms:W3CDTF">2024-01-24T17:08:00Z</dcterms:created>
  <dcterms:modified xsi:type="dcterms:W3CDTF">2024-02-12T21:27:00Z</dcterms:modified>
</cp:coreProperties>
</file>